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174B4" w14:textId="25EE3695" w:rsidR="006F2EFA" w:rsidRDefault="006F2EFA" w:rsidP="0078197B">
      <w:pPr>
        <w:rPr>
          <w:szCs w:val="28"/>
        </w:rPr>
      </w:pPr>
      <w:r w:rsidRPr="006F2EFA">
        <w:rPr>
          <w:b/>
          <w:bCs/>
          <w:szCs w:val="28"/>
        </w:rPr>
        <w:t xml:space="preserve">Добро пожаловать в ДатаАналитику — </w:t>
      </w:r>
      <w:r w:rsidRPr="006F2EFA">
        <w:rPr>
          <w:szCs w:val="28"/>
        </w:rPr>
        <w:t xml:space="preserve">платформу, которая объединяет </w:t>
      </w:r>
      <w:r w:rsidR="006B3C40" w:rsidRPr="006F2EFA">
        <w:rPr>
          <w:szCs w:val="28"/>
        </w:rPr>
        <w:t xml:space="preserve">данные </w:t>
      </w:r>
      <w:r w:rsidRPr="006F2EFA">
        <w:rPr>
          <w:szCs w:val="28"/>
        </w:rPr>
        <w:t xml:space="preserve">и </w:t>
      </w:r>
      <w:r w:rsidR="006B3C40" w:rsidRPr="006F2EFA">
        <w:rPr>
          <w:szCs w:val="28"/>
        </w:rPr>
        <w:t xml:space="preserve">технологии </w:t>
      </w:r>
      <w:r w:rsidRPr="006F2EFA">
        <w:rPr>
          <w:szCs w:val="28"/>
        </w:rPr>
        <w:t>для анализа недвижимости и эффективного управления развитием территорий. Наша команда помогает инвесторам, девелоперам, предпринимателям и муниципалитетам принимать обоснованные стратегические решения с использованием инструментов машинного обучения и анализа больших данных.</w:t>
      </w:r>
    </w:p>
    <w:p w14:paraId="6C3C5D3C" w14:textId="34FD72E4" w:rsidR="0078197B" w:rsidRPr="0078197B" w:rsidRDefault="006F2EFA" w:rsidP="0078197B">
      <w:pPr>
        <w:rPr>
          <w:szCs w:val="28"/>
        </w:rPr>
      </w:pPr>
      <w:r w:rsidRPr="006F2EFA">
        <w:rPr>
          <w:szCs w:val="28"/>
        </w:rPr>
        <w:t>Мы придаём большое значение безопасности и удобству взаимодействия</w:t>
      </w:r>
      <w:r>
        <w:rPr>
          <w:szCs w:val="28"/>
        </w:rPr>
        <w:t>. В</w:t>
      </w:r>
      <w:r w:rsidRPr="006F2EFA">
        <w:rPr>
          <w:szCs w:val="28"/>
        </w:rPr>
        <w:t>аши данные под надёжной защитой, а работа с платформой интуитивно понятна</w:t>
      </w:r>
      <w:r w:rsidR="0078197B" w:rsidRPr="0078197B">
        <w:rPr>
          <w:szCs w:val="28"/>
        </w:rPr>
        <w:t xml:space="preserve">. Настоящая Политика конфиденциальности </w:t>
      </w:r>
      <w:r w:rsidR="0078197B" w:rsidRPr="0078197B">
        <w:rPr>
          <w:i/>
          <w:iCs/>
          <w:szCs w:val="28"/>
        </w:rPr>
        <w:t xml:space="preserve">(далее - Политика конфиденциальности) </w:t>
      </w:r>
      <w:r w:rsidR="0078197B" w:rsidRPr="0078197B">
        <w:rPr>
          <w:szCs w:val="28"/>
        </w:rPr>
        <w:t>объясняет наш подход к персональным данным, которые мы получаем или которые вы нам предоставляете.</w:t>
      </w:r>
    </w:p>
    <w:p w14:paraId="34F7CF11" w14:textId="6FF3776F" w:rsidR="0078197B" w:rsidRPr="0078197B" w:rsidRDefault="006F2EFA" w:rsidP="0078197B">
      <w:pPr>
        <w:rPr>
          <w:szCs w:val="28"/>
        </w:rPr>
      </w:pPr>
      <w:r w:rsidRPr="006F2EFA">
        <w:rPr>
          <w:szCs w:val="28"/>
        </w:rPr>
        <w:t>Перед началом использования платформы ДатаАналитика, пожалуйста, ознакомьтесь с Политикой конфиденциальности. Использование платформы в любом виде считается полным и безоговорочным согласием с её условиями</w:t>
      </w:r>
      <w:r w:rsidR="0078197B" w:rsidRPr="0078197B">
        <w:rPr>
          <w:szCs w:val="28"/>
        </w:rPr>
        <w:t>.</w:t>
      </w:r>
    </w:p>
    <w:p w14:paraId="21CF8F5A" w14:textId="77777777" w:rsidR="0078197B" w:rsidRPr="0078197B" w:rsidRDefault="0078197B" w:rsidP="0078197B">
      <w:pPr>
        <w:rPr>
          <w:b/>
          <w:bCs/>
          <w:szCs w:val="28"/>
        </w:rPr>
      </w:pPr>
      <w:r w:rsidRPr="0078197B">
        <w:rPr>
          <w:b/>
          <w:bCs/>
          <w:szCs w:val="28"/>
        </w:rPr>
        <w:t>1. Термины</w:t>
      </w:r>
    </w:p>
    <w:p w14:paraId="32BB30CF" w14:textId="77777777" w:rsidR="0078197B" w:rsidRPr="0078197B" w:rsidRDefault="0078197B" w:rsidP="0078197B">
      <w:pPr>
        <w:rPr>
          <w:szCs w:val="28"/>
        </w:rPr>
      </w:pPr>
      <w:r w:rsidRPr="0078197B">
        <w:rPr>
          <w:szCs w:val="28"/>
        </w:rPr>
        <w:t>В настоящей Политике конфиденциальности используются следующие термины:</w:t>
      </w:r>
    </w:p>
    <w:p w14:paraId="524C491E" w14:textId="116E64C5" w:rsidR="0078197B" w:rsidRDefault="0078197B" w:rsidP="0078197B">
      <w:pPr>
        <w:rPr>
          <w:szCs w:val="28"/>
        </w:rPr>
      </w:pPr>
      <w:r w:rsidRPr="0078197B">
        <w:rPr>
          <w:szCs w:val="28"/>
        </w:rPr>
        <w:t>1.1 </w:t>
      </w:r>
      <w:r w:rsidRPr="0078197B">
        <w:rPr>
          <w:b/>
          <w:bCs/>
          <w:szCs w:val="28"/>
        </w:rPr>
        <w:t>Платформа</w:t>
      </w:r>
      <w:r w:rsidRPr="0078197B">
        <w:rPr>
          <w:szCs w:val="28"/>
        </w:rPr>
        <w:t> </w:t>
      </w:r>
      <w:r w:rsidRPr="0078197B">
        <w:rPr>
          <w:i/>
          <w:iCs/>
          <w:szCs w:val="28"/>
        </w:rPr>
        <w:t>(Платформа Дата Аналитика)</w:t>
      </w:r>
      <w:r w:rsidRPr="0078197B">
        <w:rPr>
          <w:szCs w:val="28"/>
        </w:rPr>
        <w:t xml:space="preserve"> - </w:t>
      </w:r>
      <w:r w:rsidR="006F2EFA" w:rsidRPr="006F2EFA">
        <w:rPr>
          <w:szCs w:val="28"/>
        </w:rPr>
        <w:t xml:space="preserve">программное обеспечение ДатаАналитика (размещённое по </w:t>
      </w:r>
      <w:r w:rsidR="006F2EFA">
        <w:rPr>
          <w:szCs w:val="28"/>
        </w:rPr>
        <w:t>ссылке</w:t>
      </w:r>
      <w:r w:rsidR="006F2EFA" w:rsidRPr="006F2EFA">
        <w:rPr>
          <w:szCs w:val="28"/>
        </w:rPr>
        <w:t xml:space="preserve">: </w:t>
      </w:r>
      <w:r w:rsidR="003511B1" w:rsidRPr="003511B1">
        <w:rPr>
          <w:szCs w:val="28"/>
        </w:rPr>
        <w:t>https://dataanalitika.ru/</w:t>
      </w:r>
      <w:r w:rsidR="006F2EFA" w:rsidRPr="006F2EFA">
        <w:rPr>
          <w:szCs w:val="28"/>
        </w:rPr>
        <w:t>), представляющее собой проверенный аналитико-прогнозный инструмент для оценки, моделирования и принятия решений в сфере недвижимости и развития территорий.</w:t>
      </w:r>
    </w:p>
    <w:p w14:paraId="539DEE85" w14:textId="32A7AA5D" w:rsidR="0078197B" w:rsidRPr="0078197B" w:rsidRDefault="0078197B" w:rsidP="0078197B">
      <w:pPr>
        <w:rPr>
          <w:szCs w:val="28"/>
        </w:rPr>
      </w:pPr>
      <w:r w:rsidRPr="0078197B">
        <w:rPr>
          <w:szCs w:val="28"/>
        </w:rPr>
        <w:t>1.2. </w:t>
      </w:r>
      <w:r w:rsidRPr="0078197B">
        <w:rPr>
          <w:b/>
          <w:bCs/>
          <w:szCs w:val="28"/>
        </w:rPr>
        <w:t>Пользователь</w:t>
      </w:r>
      <w:r w:rsidRPr="0078197B">
        <w:rPr>
          <w:szCs w:val="28"/>
        </w:rPr>
        <w:t> - физическое лицо, пользователь Платформы Дата Аналитика. По тексту мы также называем Пользователя “вы”, “ваш” и прочее по аналогии.</w:t>
      </w:r>
    </w:p>
    <w:p w14:paraId="6CD4505C" w14:textId="5ACDF67E" w:rsidR="0078197B" w:rsidRPr="0078197B" w:rsidRDefault="0078197B" w:rsidP="006F2EFA">
      <w:pPr>
        <w:rPr>
          <w:szCs w:val="28"/>
        </w:rPr>
      </w:pPr>
      <w:r w:rsidRPr="0078197B">
        <w:rPr>
          <w:szCs w:val="28"/>
        </w:rPr>
        <w:t>1.3. </w:t>
      </w:r>
      <w:r w:rsidRPr="0078197B">
        <w:rPr>
          <w:b/>
          <w:bCs/>
          <w:szCs w:val="28"/>
        </w:rPr>
        <w:t>Дата Аналитика</w:t>
      </w:r>
      <w:r w:rsidRPr="0078197B">
        <w:rPr>
          <w:szCs w:val="28"/>
        </w:rPr>
        <w:t> </w:t>
      </w:r>
      <w:r w:rsidRPr="0078197B">
        <w:rPr>
          <w:i/>
          <w:iCs/>
          <w:szCs w:val="28"/>
        </w:rPr>
        <w:t>(Команда Дата Аналитика)</w:t>
      </w:r>
      <w:r w:rsidRPr="0078197B">
        <w:rPr>
          <w:szCs w:val="28"/>
        </w:rPr>
        <w:t> - Общество с ограниченной ответственностью “</w:t>
      </w:r>
      <w:r w:rsidR="006F2EFA">
        <w:rPr>
          <w:szCs w:val="28"/>
        </w:rPr>
        <w:t>ДатаАналитика</w:t>
      </w:r>
      <w:r w:rsidRPr="0078197B">
        <w:rPr>
          <w:szCs w:val="28"/>
        </w:rPr>
        <w:t xml:space="preserve">” (ИНН: </w:t>
      </w:r>
      <w:r w:rsidR="006F2EFA" w:rsidRPr="006F2EFA">
        <w:rPr>
          <w:szCs w:val="28"/>
        </w:rPr>
        <w:t>1684022957</w:t>
      </w:r>
      <w:r w:rsidRPr="0078197B">
        <w:rPr>
          <w:szCs w:val="28"/>
        </w:rPr>
        <w:t xml:space="preserve">, юридический адрес: </w:t>
      </w:r>
      <w:r w:rsidR="006F2EFA" w:rsidRPr="006F2EFA">
        <w:rPr>
          <w:szCs w:val="28"/>
        </w:rPr>
        <w:t>420107 Республика Татарстан</w:t>
      </w:r>
      <w:r w:rsidR="006F2EFA">
        <w:rPr>
          <w:szCs w:val="28"/>
        </w:rPr>
        <w:t xml:space="preserve"> </w:t>
      </w:r>
      <w:r w:rsidR="006F2EFA" w:rsidRPr="006F2EFA">
        <w:rPr>
          <w:szCs w:val="28"/>
        </w:rPr>
        <w:t>г</w:t>
      </w:r>
      <w:r w:rsidR="006F2EFA">
        <w:rPr>
          <w:szCs w:val="28"/>
        </w:rPr>
        <w:t>.</w:t>
      </w:r>
      <w:r w:rsidR="006F2EFA" w:rsidRPr="006F2EFA">
        <w:rPr>
          <w:szCs w:val="28"/>
        </w:rPr>
        <w:t xml:space="preserve"> Казань, ул Гарифа Ахунова, д. 20, помещ. 1003</w:t>
      </w:r>
      <w:r w:rsidRPr="0078197B">
        <w:rPr>
          <w:szCs w:val="28"/>
        </w:rPr>
        <w:t xml:space="preserve">, являющееся правообладателем Платформы, </w:t>
      </w:r>
      <w:r w:rsidRPr="0078197B">
        <w:rPr>
          <w:szCs w:val="28"/>
        </w:rPr>
        <w:lastRenderedPageBreak/>
        <w:t>определяет порядок обработки и защиты информации. По тексту Дата Аналитика также называет себя “Оператор”, “мы”, “нас” и прочее по аналогии.</w:t>
      </w:r>
    </w:p>
    <w:p w14:paraId="27D7A449" w14:textId="77777777" w:rsidR="006F2EFA" w:rsidRDefault="0078197B" w:rsidP="0078197B">
      <w:pPr>
        <w:rPr>
          <w:szCs w:val="28"/>
        </w:rPr>
      </w:pPr>
      <w:r w:rsidRPr="0078197B">
        <w:rPr>
          <w:szCs w:val="28"/>
        </w:rPr>
        <w:t>1.4 </w:t>
      </w:r>
      <w:r w:rsidRPr="0078197B">
        <w:rPr>
          <w:b/>
          <w:bCs/>
          <w:szCs w:val="28"/>
        </w:rPr>
        <w:t>Персональные данные</w:t>
      </w:r>
      <w:r w:rsidRPr="0078197B">
        <w:rPr>
          <w:szCs w:val="28"/>
        </w:rPr>
        <w:t> - любая информация, относящаяся к прямо или косвенно определенному или определяемому Пользователю. Вы несете ответственность за достоверность персональных данных, которые вы предоставляете Дата Аналитика.</w:t>
      </w:r>
    </w:p>
    <w:p w14:paraId="281BD6C7" w14:textId="5D29CE2E" w:rsidR="0078197B" w:rsidRPr="0078197B" w:rsidRDefault="0078197B" w:rsidP="0078197B">
      <w:pPr>
        <w:rPr>
          <w:szCs w:val="28"/>
        </w:rPr>
      </w:pPr>
      <w:r w:rsidRPr="0078197B">
        <w:rPr>
          <w:i/>
          <w:iCs/>
          <w:szCs w:val="28"/>
        </w:rPr>
        <w:t>Если вы предоставите недостоверные данные, то не сможете использовать все функции Платформы и получать важную, полезную информацию, а мы не сможем связаться с вами. Например, всегда необходимо следить за актуальностью номера телефона и электронной почты, поскольку это одни из основных способов связи с вами.</w:t>
      </w:r>
    </w:p>
    <w:p w14:paraId="4F0B65C9" w14:textId="77777777" w:rsidR="0078197B" w:rsidRPr="0078197B" w:rsidRDefault="0078197B" w:rsidP="0078197B">
      <w:pPr>
        <w:rPr>
          <w:szCs w:val="28"/>
        </w:rPr>
      </w:pPr>
      <w:r w:rsidRPr="0078197B">
        <w:rPr>
          <w:szCs w:val="28"/>
        </w:rPr>
        <w:t>1.5 </w:t>
      </w:r>
      <w:r w:rsidRPr="0078197B">
        <w:rPr>
          <w:b/>
          <w:bCs/>
          <w:szCs w:val="28"/>
        </w:rPr>
        <w:t>Обработка персональных данных</w:t>
      </w:r>
      <w:r w:rsidRPr="0078197B">
        <w:rPr>
          <w:szCs w:val="28"/>
        </w:rPr>
        <w:t>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в том числе идентификацию личности, обезличивание, блокирование, удаление, уничтожение персональных данных.</w:t>
      </w:r>
    </w:p>
    <w:p w14:paraId="034CB387" w14:textId="77777777" w:rsidR="0078197B" w:rsidRPr="0078197B" w:rsidRDefault="0078197B" w:rsidP="0078197B">
      <w:pPr>
        <w:rPr>
          <w:b/>
          <w:bCs/>
          <w:szCs w:val="28"/>
        </w:rPr>
      </w:pPr>
      <w:r w:rsidRPr="0078197B">
        <w:rPr>
          <w:b/>
          <w:bCs/>
          <w:szCs w:val="28"/>
        </w:rPr>
        <w:t>2. Общие положения и условия использования</w:t>
      </w:r>
    </w:p>
    <w:p w14:paraId="308FFDE9" w14:textId="77777777" w:rsidR="0078197B" w:rsidRPr="0078197B" w:rsidRDefault="0078197B" w:rsidP="0078197B">
      <w:pPr>
        <w:rPr>
          <w:szCs w:val="28"/>
        </w:rPr>
      </w:pPr>
      <w:r w:rsidRPr="0078197B">
        <w:rPr>
          <w:szCs w:val="28"/>
        </w:rPr>
        <w:t>2.1. Целью настоящей Политики конфиденциальности является обеспечение надлежащей защиты информации о Пользователях, в том числе их Персональных данных, от несанкционированного доступа и разглашения.</w:t>
      </w:r>
    </w:p>
    <w:p w14:paraId="1F0CB282" w14:textId="364E9216" w:rsidR="0078197B" w:rsidRPr="0078197B" w:rsidRDefault="0078197B" w:rsidP="0078197B">
      <w:pPr>
        <w:rPr>
          <w:szCs w:val="28"/>
        </w:rPr>
      </w:pPr>
      <w:r w:rsidRPr="0078197B">
        <w:rPr>
          <w:szCs w:val="28"/>
        </w:rPr>
        <w:t>2.2. Отношения, связанные со сбором, хранением, распространением и защитой информации о Пользователях, регулируются настоящей Политикой конфиденциальности, иными официальными документами Дата Аналитика, действующим законодательством Российской Федерации.</w:t>
      </w:r>
    </w:p>
    <w:p w14:paraId="4528EE0F" w14:textId="66EC281A" w:rsidR="0078197B" w:rsidRPr="0078197B" w:rsidRDefault="0078197B" w:rsidP="0078197B">
      <w:pPr>
        <w:rPr>
          <w:szCs w:val="28"/>
        </w:rPr>
      </w:pPr>
      <w:r w:rsidRPr="0078197B">
        <w:rPr>
          <w:szCs w:val="28"/>
        </w:rPr>
        <w:t>2.3. Дата Аналитика, действуя разумно и добросовестно, считает, что при использовании Платформы Пользователь:</w:t>
      </w:r>
    </w:p>
    <w:p w14:paraId="4E417E34" w14:textId="77777777" w:rsidR="0078197B" w:rsidRPr="0078197B" w:rsidRDefault="0078197B" w:rsidP="0078197B">
      <w:pPr>
        <w:rPr>
          <w:szCs w:val="28"/>
        </w:rPr>
      </w:pPr>
      <w:r w:rsidRPr="0078197B">
        <w:rPr>
          <w:szCs w:val="28"/>
        </w:rPr>
        <w:lastRenderedPageBreak/>
        <w:t>2.3.1. является дееспособным лицом, которое обладает всеми необходимыми правами, позволяющими ему использовать Платформу;</w:t>
      </w:r>
    </w:p>
    <w:p w14:paraId="4193790B" w14:textId="77777777" w:rsidR="0078197B" w:rsidRPr="0078197B" w:rsidRDefault="0078197B" w:rsidP="0078197B">
      <w:pPr>
        <w:rPr>
          <w:szCs w:val="28"/>
        </w:rPr>
      </w:pPr>
      <w:r w:rsidRPr="0078197B">
        <w:rPr>
          <w:szCs w:val="28"/>
        </w:rPr>
        <w:t>2.3.2. указывает достоверную информацию о себе в объемах, необходимых для использования Платформы;</w:t>
      </w:r>
    </w:p>
    <w:p w14:paraId="519760E7" w14:textId="77777777" w:rsidR="0078197B" w:rsidRPr="0078197B" w:rsidRDefault="0078197B" w:rsidP="0078197B">
      <w:pPr>
        <w:rPr>
          <w:szCs w:val="28"/>
        </w:rPr>
      </w:pPr>
      <w:r w:rsidRPr="0078197B">
        <w:rPr>
          <w:szCs w:val="28"/>
        </w:rPr>
        <w:t>2.3.3. ознакомлен с настоящей Политикой конфиденциальности, выражает свое полное согласие с ее положениями и принимает на себя указанные в ней права и обязанности.</w:t>
      </w:r>
    </w:p>
    <w:p w14:paraId="376D69D1" w14:textId="77777777" w:rsidR="0078197B" w:rsidRPr="0078197B" w:rsidRDefault="0078197B" w:rsidP="0078197B">
      <w:pPr>
        <w:rPr>
          <w:szCs w:val="28"/>
        </w:rPr>
      </w:pPr>
      <w:r w:rsidRPr="0078197B">
        <w:rPr>
          <w:szCs w:val="28"/>
        </w:rPr>
        <w:t>2.4. В случае несогласия с условиями Политики конфиденциальности Пользователь должен прекратить использование Платформы.</w:t>
      </w:r>
    </w:p>
    <w:p w14:paraId="7B813FFA" w14:textId="77777777" w:rsidR="0078197B" w:rsidRPr="0078197B" w:rsidRDefault="0078197B" w:rsidP="0078197B">
      <w:pPr>
        <w:rPr>
          <w:szCs w:val="28"/>
        </w:rPr>
      </w:pPr>
      <w:r w:rsidRPr="0078197B">
        <w:rPr>
          <w:szCs w:val="28"/>
        </w:rPr>
        <w:t>2.5. Мы не проверяем достоверность получаемой (собираемой) информации о Пользователях, за исключением случаев, когда такая проверка необходима в целях исполнения Оператором обязательств перед Пользователем.</w:t>
      </w:r>
    </w:p>
    <w:p w14:paraId="28805DD9" w14:textId="77777777" w:rsidR="0078197B" w:rsidRPr="0078197B" w:rsidRDefault="0078197B" w:rsidP="0078197B">
      <w:pPr>
        <w:rPr>
          <w:b/>
          <w:bCs/>
          <w:szCs w:val="28"/>
        </w:rPr>
      </w:pPr>
      <w:r w:rsidRPr="0078197B">
        <w:rPr>
          <w:b/>
          <w:bCs/>
          <w:szCs w:val="28"/>
        </w:rPr>
        <w:t>3. Состав информации о Пользователях</w:t>
      </w:r>
    </w:p>
    <w:p w14:paraId="5F9D0367" w14:textId="730C4D0B" w:rsidR="0078197B" w:rsidRPr="0078197B" w:rsidRDefault="0078197B" w:rsidP="0078197B">
      <w:pPr>
        <w:rPr>
          <w:szCs w:val="28"/>
        </w:rPr>
      </w:pPr>
      <w:r w:rsidRPr="0078197B">
        <w:rPr>
          <w:szCs w:val="28"/>
        </w:rPr>
        <w:t>3.1. Дата Аналитика может собирать следующие категории Персональных данных о Пользователе во время использования Платформы:</w:t>
      </w:r>
    </w:p>
    <w:p w14:paraId="259881C0" w14:textId="77777777" w:rsidR="0078197B" w:rsidRPr="0078197B" w:rsidRDefault="0078197B" w:rsidP="0078197B">
      <w:pPr>
        <w:rPr>
          <w:szCs w:val="28"/>
        </w:rPr>
      </w:pPr>
      <w:r w:rsidRPr="0078197B">
        <w:rPr>
          <w:szCs w:val="28"/>
        </w:rPr>
        <w:t>3.1.1. </w:t>
      </w:r>
      <w:r w:rsidRPr="0078197B">
        <w:rPr>
          <w:i/>
          <w:iCs/>
          <w:szCs w:val="28"/>
        </w:rPr>
        <w:t>Контактные данные (в т.ч. для оказания консультации).</w:t>
      </w:r>
      <w:r w:rsidRPr="0078197B">
        <w:rPr>
          <w:szCs w:val="28"/>
        </w:rPr>
        <w:t> Вы предоставляете нам информацию о себе при планировании консультации, включая: ваше имя, адрес электронной почты (e-mail), номер телефона, должность.</w:t>
      </w:r>
    </w:p>
    <w:p w14:paraId="66B67BD6" w14:textId="76DD0CAC" w:rsidR="0078197B" w:rsidRPr="006B3C40" w:rsidRDefault="0078197B" w:rsidP="0078197B">
      <w:pPr>
        <w:rPr>
          <w:szCs w:val="28"/>
        </w:rPr>
      </w:pPr>
      <w:r w:rsidRPr="0078197B">
        <w:rPr>
          <w:szCs w:val="28"/>
        </w:rPr>
        <w:t>3.1.2. </w:t>
      </w:r>
      <w:r w:rsidRPr="0078197B">
        <w:rPr>
          <w:i/>
          <w:iCs/>
          <w:szCs w:val="28"/>
        </w:rPr>
        <w:t>Данные об использовании.</w:t>
      </w:r>
      <w:r w:rsidRPr="0078197B">
        <w:rPr>
          <w:szCs w:val="28"/>
        </w:rPr>
        <w:t xml:space="preserve"> Вы предоставляете нам информацию, автоматически получаемую при доступе к Платформе с использованием закладок (cookies); данные об использовании вами Платформы ("данные об использовании"). Данные об использовании могут включать IP-адрес, географическое положение, тип и версию браузера, операционную систему, источник перехода, продолжительность посещения, просмотры страниц и пути навигации Платформы, а также информацию о времени, частоте и характере использования Дата Аналитика, а также реквизиты банковской карты в случае, если вы приобретаете (заказываете) отчеты на Платформе. </w:t>
      </w:r>
      <w:r w:rsidRPr="0078197B">
        <w:rPr>
          <w:szCs w:val="28"/>
        </w:rPr>
        <w:lastRenderedPageBreak/>
        <w:t>Источником данных об использовании является наша система отслеживания аналитики.</w:t>
      </w:r>
    </w:p>
    <w:p w14:paraId="6E2C275A" w14:textId="5EAB17CC" w:rsidR="002F3DB1" w:rsidRPr="002F3DB1" w:rsidRDefault="002F3DB1" w:rsidP="0078197B">
      <w:pPr>
        <w:rPr>
          <w:szCs w:val="28"/>
        </w:rPr>
      </w:pPr>
      <w:r w:rsidRPr="002F3DB1">
        <w:rPr>
          <w:szCs w:val="28"/>
        </w:rPr>
        <w:t>3</w:t>
      </w:r>
      <w:r>
        <w:rPr>
          <w:szCs w:val="28"/>
        </w:rPr>
        <w:t xml:space="preserve">.1.3. </w:t>
      </w:r>
      <w:r w:rsidRPr="002F3DB1">
        <w:rPr>
          <w:szCs w:val="28"/>
        </w:rPr>
        <w:t>Кадастровые планы территории (КПТ)</w:t>
      </w:r>
      <w:r>
        <w:rPr>
          <w:szCs w:val="28"/>
        </w:rPr>
        <w:t>.</w:t>
      </w:r>
      <w:r w:rsidRPr="002F3DB1">
        <w:rPr>
          <w:szCs w:val="28"/>
        </w:rPr>
        <w:t xml:space="preserve"> </w:t>
      </w:r>
      <w:r>
        <w:rPr>
          <w:szCs w:val="28"/>
        </w:rPr>
        <w:t xml:space="preserve">В </w:t>
      </w:r>
      <w:r w:rsidRPr="002F3DB1">
        <w:rPr>
          <w:szCs w:val="28"/>
        </w:rPr>
        <w:t>случае, если Пользователь передаёт такие документы через Платформу, они могут содержать сведения о расположении, границах, характеристиках объектов недвижимости и иные данные, предусмотренные соответствующими нормативно-правовыми актами. Эти сведения обрабатываются исключительно в рамках предоставления аналитических и прогнозных услуг Платформы.</w:t>
      </w:r>
    </w:p>
    <w:p w14:paraId="01B9BFD3" w14:textId="3E33CFE2" w:rsidR="0078197B" w:rsidRPr="0078197B" w:rsidRDefault="0078197B" w:rsidP="0078197B">
      <w:pPr>
        <w:rPr>
          <w:szCs w:val="28"/>
        </w:rPr>
      </w:pPr>
      <w:r w:rsidRPr="0078197B">
        <w:rPr>
          <w:szCs w:val="28"/>
        </w:rPr>
        <w:t>3.1.</w:t>
      </w:r>
      <w:r w:rsidR="002F3DB1">
        <w:rPr>
          <w:szCs w:val="28"/>
        </w:rPr>
        <w:t>4</w:t>
      </w:r>
      <w:r w:rsidRPr="0078197B">
        <w:rPr>
          <w:szCs w:val="28"/>
        </w:rPr>
        <w:t>. </w:t>
      </w:r>
      <w:r w:rsidRPr="0078197B">
        <w:rPr>
          <w:i/>
          <w:iCs/>
          <w:szCs w:val="28"/>
        </w:rPr>
        <w:t>Дополнительная информация.</w:t>
      </w:r>
      <w:r w:rsidRPr="0078197B">
        <w:rPr>
          <w:szCs w:val="28"/>
        </w:rPr>
        <w:t> Мы вправе запросить у вас в целях исполнения обязательств перед Пользователями дополнительную информацию. В случае необходимости, либо с целью совместного сотрудничества с вами, мы вправе, в частности, запросить у вас копию документа, удостоверяющего личность, либо иного документа, содержащего ваши имя, фамилию, фотографию, а также иную дополнительную информацию, которая, по нашему усмотрению, будет являться необходимой и достаточной для вашей идентификации и позволит исключить злоупотребления и нарушения прав третьих лиц.</w:t>
      </w:r>
    </w:p>
    <w:p w14:paraId="4E00B786" w14:textId="706CA163" w:rsidR="0078197B" w:rsidRPr="0078197B" w:rsidRDefault="0078197B" w:rsidP="0078197B">
      <w:pPr>
        <w:rPr>
          <w:szCs w:val="28"/>
        </w:rPr>
      </w:pPr>
      <w:r w:rsidRPr="0078197B">
        <w:rPr>
          <w:szCs w:val="28"/>
        </w:rPr>
        <w:t>3.1.</w:t>
      </w:r>
      <w:r w:rsidR="002F3DB1">
        <w:rPr>
          <w:szCs w:val="28"/>
        </w:rPr>
        <w:t>5</w:t>
      </w:r>
      <w:r w:rsidRPr="0078197B">
        <w:rPr>
          <w:szCs w:val="28"/>
        </w:rPr>
        <w:t>. Настоящим вы также соглашаетесь получать от нас на электронную почту или номер мобильного телефона информационные и рекламные сообщения, в том числе о наших услугах, порядке использования Платформы Дата Аналитика, а также о наших партнерах и их предложениях. Вы безусловно вправе отказаться от получения такого рода сообщений в любой момент, уведомив нас с использованием указанных адреса электронной почты или номера мобильного телефона.</w:t>
      </w:r>
    </w:p>
    <w:p w14:paraId="0C8D8087" w14:textId="77777777" w:rsidR="0078197B" w:rsidRPr="0078197B" w:rsidRDefault="0078197B" w:rsidP="0078197B">
      <w:pPr>
        <w:rPr>
          <w:szCs w:val="28"/>
        </w:rPr>
      </w:pPr>
      <w:r w:rsidRPr="0078197B">
        <w:rPr>
          <w:szCs w:val="28"/>
        </w:rPr>
        <w:t>3.2. Пользователь предоставляет все данные лично.</w:t>
      </w:r>
    </w:p>
    <w:p w14:paraId="2B88744A" w14:textId="6C1C6E9F" w:rsidR="0078197B" w:rsidRPr="0078197B" w:rsidRDefault="0078197B" w:rsidP="0078197B">
      <w:pPr>
        <w:rPr>
          <w:szCs w:val="28"/>
        </w:rPr>
      </w:pPr>
      <w:r w:rsidRPr="0078197B">
        <w:rPr>
          <w:szCs w:val="28"/>
        </w:rPr>
        <w:t xml:space="preserve">3.3. Оператор не обрабатывает биометрические персональные данные и специальные категории персональных данных. Дата Аналитика не собирает данные с целью составления "портрета" Пользователя в той степени, при </w:t>
      </w:r>
      <w:r w:rsidRPr="0078197B">
        <w:rPr>
          <w:szCs w:val="28"/>
        </w:rPr>
        <w:lastRenderedPageBreak/>
        <w:t>которой это может существенно повлиять на права Пользователя и свободы в соответствии с применимым законодательством.</w:t>
      </w:r>
    </w:p>
    <w:p w14:paraId="2CE20C08" w14:textId="77777777" w:rsidR="0078197B" w:rsidRPr="0078197B" w:rsidRDefault="0078197B" w:rsidP="0078197B">
      <w:pPr>
        <w:rPr>
          <w:b/>
          <w:bCs/>
          <w:szCs w:val="28"/>
        </w:rPr>
      </w:pPr>
      <w:r w:rsidRPr="0078197B">
        <w:rPr>
          <w:b/>
          <w:bCs/>
          <w:szCs w:val="28"/>
        </w:rPr>
        <w:t>4. Цели обработки персональных данных</w:t>
      </w:r>
    </w:p>
    <w:p w14:paraId="76F45DE1" w14:textId="5C876747" w:rsidR="0078197B" w:rsidRPr="0078197B" w:rsidRDefault="0078197B" w:rsidP="0078197B">
      <w:pPr>
        <w:rPr>
          <w:szCs w:val="28"/>
        </w:rPr>
      </w:pPr>
      <w:r w:rsidRPr="0078197B">
        <w:rPr>
          <w:szCs w:val="28"/>
        </w:rPr>
        <w:t>4.1. Мы осуществляем Обработку информации о Пользователях, в том числе их Персональных данных, в целях выполнения наших обязательств перед Пользователями в отношении использования ими Платформы Дата Аналитика.</w:t>
      </w:r>
    </w:p>
    <w:p w14:paraId="17C26BD0" w14:textId="77777777" w:rsidR="0078197B" w:rsidRPr="0078197B" w:rsidRDefault="0078197B" w:rsidP="0078197B">
      <w:pPr>
        <w:rPr>
          <w:szCs w:val="28"/>
        </w:rPr>
      </w:pPr>
      <w:r w:rsidRPr="0078197B">
        <w:rPr>
          <w:szCs w:val="28"/>
        </w:rPr>
        <w:t>4.2. Мы всегда стремимся обрабатывать Персональные данные в определенных целях и только те персональные данные, которые имеют отношение к достижению таких целей. В частности, мы обрабатываем Персональные данные Пользователей чтобы:</w:t>
      </w:r>
    </w:p>
    <w:p w14:paraId="18AED3C5" w14:textId="77777777" w:rsidR="0078197B" w:rsidRPr="0078197B" w:rsidRDefault="0078197B" w:rsidP="0078197B">
      <w:pPr>
        <w:rPr>
          <w:szCs w:val="28"/>
        </w:rPr>
      </w:pPr>
      <w:r w:rsidRPr="0078197B">
        <w:rPr>
          <w:szCs w:val="28"/>
        </w:rPr>
        <w:t>4.2.1. оказывать вам консультации;</w:t>
      </w:r>
    </w:p>
    <w:p w14:paraId="05FEF1CE" w14:textId="77777777" w:rsidR="0078197B" w:rsidRPr="0078197B" w:rsidRDefault="0078197B" w:rsidP="0078197B">
      <w:pPr>
        <w:rPr>
          <w:szCs w:val="28"/>
        </w:rPr>
      </w:pPr>
      <w:r w:rsidRPr="0078197B">
        <w:rPr>
          <w:szCs w:val="28"/>
        </w:rPr>
        <w:t>4.2.2. взаимодействовать и общаться с вами;</w:t>
      </w:r>
    </w:p>
    <w:p w14:paraId="208F1905" w14:textId="671A6F10" w:rsidR="0078197B" w:rsidRPr="0078197B" w:rsidRDefault="0078197B" w:rsidP="0078197B">
      <w:pPr>
        <w:rPr>
          <w:szCs w:val="28"/>
        </w:rPr>
      </w:pPr>
      <w:r w:rsidRPr="0078197B">
        <w:rPr>
          <w:szCs w:val="28"/>
        </w:rPr>
        <w:t>4.2.3. уведомлять вас об изменениях Платформы Дата Аналитика и ее функциях;</w:t>
      </w:r>
    </w:p>
    <w:p w14:paraId="2CBF9C99" w14:textId="77777777" w:rsidR="0078197B" w:rsidRPr="0078197B" w:rsidRDefault="0078197B" w:rsidP="0078197B">
      <w:pPr>
        <w:rPr>
          <w:szCs w:val="28"/>
        </w:rPr>
      </w:pPr>
      <w:r w:rsidRPr="0078197B">
        <w:rPr>
          <w:szCs w:val="28"/>
        </w:rPr>
        <w:t>4.2.4. оказывать вам техническую поддержку;</w:t>
      </w:r>
    </w:p>
    <w:p w14:paraId="4DE773DF" w14:textId="77777777" w:rsidR="0078197B" w:rsidRPr="0078197B" w:rsidRDefault="0078197B" w:rsidP="0078197B">
      <w:pPr>
        <w:rPr>
          <w:szCs w:val="28"/>
        </w:rPr>
      </w:pPr>
      <w:r w:rsidRPr="0078197B">
        <w:rPr>
          <w:szCs w:val="28"/>
        </w:rPr>
        <w:t>4.2.5. показывать вам подборку популярных отчетов;</w:t>
      </w:r>
    </w:p>
    <w:p w14:paraId="43550721" w14:textId="77777777" w:rsidR="0078197B" w:rsidRPr="0078197B" w:rsidRDefault="0078197B" w:rsidP="0078197B">
      <w:pPr>
        <w:rPr>
          <w:szCs w:val="28"/>
        </w:rPr>
      </w:pPr>
      <w:r w:rsidRPr="0078197B">
        <w:rPr>
          <w:szCs w:val="28"/>
        </w:rPr>
        <w:t>4.2.6. давать возможность делиться своими впечатлениями и отзывами с другими пользователями об отчетах;</w:t>
      </w:r>
    </w:p>
    <w:p w14:paraId="2FFF6404" w14:textId="77777777" w:rsidR="0078197B" w:rsidRPr="0078197B" w:rsidRDefault="0078197B" w:rsidP="0078197B">
      <w:pPr>
        <w:rPr>
          <w:szCs w:val="28"/>
        </w:rPr>
      </w:pPr>
      <w:r w:rsidRPr="0078197B">
        <w:rPr>
          <w:szCs w:val="28"/>
        </w:rPr>
        <w:t>4.2.7. помогать нам выявлять злоупотребления, вредоносную деятельность, мошенничество, спам и противоправные действия на Платформе и бороться с ними;</w:t>
      </w:r>
    </w:p>
    <w:p w14:paraId="73ACBDEC" w14:textId="77777777" w:rsidR="0078197B" w:rsidRPr="0078197B" w:rsidRDefault="0078197B" w:rsidP="0078197B">
      <w:pPr>
        <w:rPr>
          <w:szCs w:val="28"/>
        </w:rPr>
      </w:pPr>
      <w:r w:rsidRPr="0078197B">
        <w:rPr>
          <w:szCs w:val="28"/>
        </w:rPr>
        <w:t>4.2.8. обеспечивать вашу безопасность;</w:t>
      </w:r>
    </w:p>
    <w:p w14:paraId="44FF0A15" w14:textId="77777777" w:rsidR="0078197B" w:rsidRPr="0078197B" w:rsidRDefault="0078197B" w:rsidP="0078197B">
      <w:pPr>
        <w:rPr>
          <w:szCs w:val="28"/>
        </w:rPr>
      </w:pPr>
      <w:r w:rsidRPr="0078197B">
        <w:rPr>
          <w:szCs w:val="28"/>
        </w:rPr>
        <w:t>4.2.9. улучшать и развивать Платформу, продвигать популярные отчеты;</w:t>
      </w:r>
    </w:p>
    <w:p w14:paraId="0732B182" w14:textId="7E89A222" w:rsidR="0078197B" w:rsidRPr="0078197B" w:rsidRDefault="0078197B" w:rsidP="0078197B">
      <w:pPr>
        <w:rPr>
          <w:szCs w:val="28"/>
        </w:rPr>
      </w:pPr>
      <w:r w:rsidRPr="0078197B">
        <w:rPr>
          <w:szCs w:val="28"/>
        </w:rPr>
        <w:t>4.2.10. анализировать данные и тестировать Платформу Дата Аналитика, чтобы убедиться в ее стабильности и безопасности;</w:t>
      </w:r>
    </w:p>
    <w:p w14:paraId="3ED06E97" w14:textId="7653734B" w:rsidR="0078197B" w:rsidRPr="0078197B" w:rsidRDefault="0078197B" w:rsidP="0078197B">
      <w:pPr>
        <w:rPr>
          <w:szCs w:val="28"/>
        </w:rPr>
      </w:pPr>
      <w:r w:rsidRPr="0078197B">
        <w:rPr>
          <w:szCs w:val="28"/>
        </w:rPr>
        <w:t>4.2.11. позволять вам участвовать в интерактивных возможностях Платформы Дата Аналитика;</w:t>
      </w:r>
    </w:p>
    <w:p w14:paraId="5D2F70B1" w14:textId="77777777" w:rsidR="0078197B" w:rsidRPr="0078197B" w:rsidRDefault="0078197B" w:rsidP="0078197B">
      <w:pPr>
        <w:rPr>
          <w:szCs w:val="28"/>
        </w:rPr>
      </w:pPr>
      <w:r w:rsidRPr="0078197B">
        <w:rPr>
          <w:szCs w:val="28"/>
        </w:rPr>
        <w:t>4.2.12. обучать наши алгоритмы;</w:t>
      </w:r>
    </w:p>
    <w:p w14:paraId="00032E57" w14:textId="77777777" w:rsidR="0078197B" w:rsidRPr="0078197B" w:rsidRDefault="0078197B" w:rsidP="0078197B">
      <w:pPr>
        <w:rPr>
          <w:szCs w:val="28"/>
        </w:rPr>
      </w:pPr>
      <w:r w:rsidRPr="0078197B">
        <w:rPr>
          <w:szCs w:val="28"/>
        </w:rPr>
        <w:lastRenderedPageBreak/>
        <w:t>4.2.13. обеспечивать соблюдения нашего пользовательского соглашения, условий и политик;</w:t>
      </w:r>
    </w:p>
    <w:p w14:paraId="151572A2" w14:textId="5B8936F2" w:rsidR="0078197B" w:rsidRPr="0078197B" w:rsidRDefault="0078197B" w:rsidP="0078197B">
      <w:pPr>
        <w:rPr>
          <w:szCs w:val="28"/>
        </w:rPr>
      </w:pPr>
      <w:r w:rsidRPr="0078197B">
        <w:rPr>
          <w:szCs w:val="28"/>
        </w:rPr>
        <w:t>4.2.14. управлять Платформой Дата Аналитика, в том числе устранять неполадки;</w:t>
      </w:r>
    </w:p>
    <w:p w14:paraId="72DB7F13" w14:textId="77777777" w:rsidR="0078197B" w:rsidRPr="0078197B" w:rsidRDefault="0078197B" w:rsidP="0078197B">
      <w:pPr>
        <w:rPr>
          <w:szCs w:val="28"/>
        </w:rPr>
      </w:pPr>
      <w:r w:rsidRPr="0078197B">
        <w:rPr>
          <w:szCs w:val="28"/>
        </w:rPr>
        <w:t>4.2.15. обрабатывать контактные данные, для отправки прямых маркетинговых сообщений по электронной почте, SMS и установления контакта по телефону для маркетинга;</w:t>
      </w:r>
    </w:p>
    <w:p w14:paraId="69A6FBD7" w14:textId="77777777" w:rsidR="0078197B" w:rsidRPr="0078197B" w:rsidRDefault="0078197B" w:rsidP="0078197B">
      <w:pPr>
        <w:rPr>
          <w:szCs w:val="28"/>
        </w:rPr>
      </w:pPr>
      <w:r w:rsidRPr="0078197B">
        <w:rPr>
          <w:szCs w:val="28"/>
        </w:rPr>
        <w:t>4.2.16. если такая обработка необходима для соблюдения юридического обязательства или для защиты жизненно важных интересов Пользователя или жизненно важных интересов другого физического лица;</w:t>
      </w:r>
    </w:p>
    <w:p w14:paraId="461859F8" w14:textId="77777777" w:rsidR="0078197B" w:rsidRPr="0078197B" w:rsidRDefault="0078197B" w:rsidP="0078197B">
      <w:pPr>
        <w:rPr>
          <w:szCs w:val="28"/>
        </w:rPr>
      </w:pPr>
      <w:r w:rsidRPr="0078197B">
        <w:rPr>
          <w:szCs w:val="28"/>
        </w:rPr>
        <w:t>4.2.17. выполнять, возложенные законодательством Российской Федерации, функции, полномочия и обязанности;</w:t>
      </w:r>
    </w:p>
    <w:p w14:paraId="2F406A64" w14:textId="3D419D44" w:rsidR="0078197B" w:rsidRPr="0078197B" w:rsidRDefault="0078197B" w:rsidP="0078197B">
      <w:pPr>
        <w:rPr>
          <w:szCs w:val="28"/>
        </w:rPr>
      </w:pPr>
      <w:r w:rsidRPr="0078197B">
        <w:rPr>
          <w:szCs w:val="28"/>
        </w:rPr>
        <w:t>4.2.18. выполнять иные действия для получения вами качественного опыта взаимодействия с нашей Платформой Дата Аналитика.</w:t>
      </w:r>
    </w:p>
    <w:p w14:paraId="553E5C5D" w14:textId="77777777" w:rsidR="0078197B" w:rsidRPr="0078197B" w:rsidRDefault="0078197B" w:rsidP="0078197B">
      <w:pPr>
        <w:rPr>
          <w:b/>
          <w:bCs/>
          <w:szCs w:val="28"/>
        </w:rPr>
      </w:pPr>
      <w:r w:rsidRPr="0078197B">
        <w:rPr>
          <w:b/>
          <w:bCs/>
          <w:szCs w:val="28"/>
        </w:rPr>
        <w:t>5. Условия обработки персональных данных</w:t>
      </w:r>
    </w:p>
    <w:p w14:paraId="546A340D" w14:textId="77777777" w:rsidR="0078197B" w:rsidRPr="0078197B" w:rsidRDefault="0078197B" w:rsidP="0078197B">
      <w:pPr>
        <w:rPr>
          <w:szCs w:val="28"/>
        </w:rPr>
      </w:pPr>
      <w:r w:rsidRPr="0078197B">
        <w:rPr>
          <w:szCs w:val="28"/>
        </w:rPr>
        <w:t>5.1. Обработка персональных данных осуществляется на основе принципов:</w:t>
      </w:r>
    </w:p>
    <w:p w14:paraId="095BAF84" w14:textId="77777777" w:rsidR="0078197B" w:rsidRPr="0078197B" w:rsidRDefault="0078197B" w:rsidP="0078197B">
      <w:pPr>
        <w:rPr>
          <w:szCs w:val="28"/>
        </w:rPr>
      </w:pPr>
      <w:r w:rsidRPr="0078197B">
        <w:rPr>
          <w:szCs w:val="28"/>
        </w:rPr>
        <w:t>Законности, справедливости и прозрачности;</w:t>
      </w:r>
    </w:p>
    <w:p w14:paraId="1D6917CC" w14:textId="77777777" w:rsidR="0078197B" w:rsidRPr="0078197B" w:rsidRDefault="0078197B" w:rsidP="0078197B">
      <w:pPr>
        <w:rPr>
          <w:szCs w:val="28"/>
        </w:rPr>
      </w:pPr>
      <w:r w:rsidRPr="0078197B">
        <w:rPr>
          <w:szCs w:val="28"/>
        </w:rPr>
        <w:t>Ограничения целью — обработка должна сводиться к тому, что было заявлено Пользователю;</w:t>
      </w:r>
    </w:p>
    <w:p w14:paraId="63C2B377" w14:textId="77777777" w:rsidR="0078197B" w:rsidRPr="0078197B" w:rsidRDefault="0078197B" w:rsidP="0078197B">
      <w:pPr>
        <w:rPr>
          <w:szCs w:val="28"/>
        </w:rPr>
      </w:pPr>
      <w:r w:rsidRPr="0078197B">
        <w:rPr>
          <w:szCs w:val="28"/>
        </w:rPr>
        <w:t>Минимизации данных — использование адекватного количества данных для выполнения поставленных целей, ограниченных только необходимым количеством;</w:t>
      </w:r>
    </w:p>
    <w:p w14:paraId="3F6BCB93" w14:textId="77777777" w:rsidR="0078197B" w:rsidRPr="0078197B" w:rsidRDefault="0078197B" w:rsidP="0078197B">
      <w:pPr>
        <w:rPr>
          <w:szCs w:val="28"/>
        </w:rPr>
      </w:pPr>
      <w:r w:rsidRPr="0078197B">
        <w:rPr>
          <w:szCs w:val="28"/>
        </w:rPr>
        <w:t>Точности — персональные данные должны быть точными и не должны вводить в заблуждение;</w:t>
      </w:r>
    </w:p>
    <w:p w14:paraId="256D9D19" w14:textId="77777777" w:rsidR="0078197B" w:rsidRPr="0078197B" w:rsidRDefault="0078197B" w:rsidP="0078197B">
      <w:pPr>
        <w:rPr>
          <w:szCs w:val="28"/>
        </w:rPr>
      </w:pPr>
      <w:r w:rsidRPr="0078197B">
        <w:rPr>
          <w:szCs w:val="28"/>
        </w:rPr>
        <w:t>Ограничения хранения данных — не хранить данные дольше, чем нужно, периодически проводить аудит данных и удалять неиспользуемые;</w:t>
      </w:r>
    </w:p>
    <w:p w14:paraId="793081A0" w14:textId="77777777" w:rsidR="0078197B" w:rsidRPr="0078197B" w:rsidRDefault="0078197B" w:rsidP="0078197B">
      <w:pPr>
        <w:rPr>
          <w:szCs w:val="28"/>
        </w:rPr>
      </w:pPr>
      <w:r w:rsidRPr="0078197B">
        <w:rPr>
          <w:szCs w:val="28"/>
        </w:rPr>
        <w:t>Целостности и конфиденциальности/безопасности — хранить данные в безопасном месте и уделять достаточное внимание сохранности данных;</w:t>
      </w:r>
    </w:p>
    <w:p w14:paraId="54E9C425" w14:textId="77777777" w:rsidR="0078197B" w:rsidRPr="0078197B" w:rsidRDefault="0078197B" w:rsidP="0078197B">
      <w:pPr>
        <w:rPr>
          <w:szCs w:val="28"/>
        </w:rPr>
      </w:pPr>
      <w:r w:rsidRPr="0078197B">
        <w:rPr>
          <w:szCs w:val="28"/>
        </w:rPr>
        <w:t>Добросовестности.</w:t>
      </w:r>
    </w:p>
    <w:p w14:paraId="2716A45F" w14:textId="0AF946B5" w:rsidR="0078197B" w:rsidRPr="0078197B" w:rsidRDefault="0078197B" w:rsidP="0078197B">
      <w:pPr>
        <w:rPr>
          <w:szCs w:val="28"/>
        </w:rPr>
      </w:pPr>
      <w:r w:rsidRPr="0078197B">
        <w:rPr>
          <w:szCs w:val="28"/>
        </w:rPr>
        <w:lastRenderedPageBreak/>
        <w:t>5.2. Дата Аналитика осуществляет Обработку персональных данных Пользователя в целях взаимодействия с вами, для проведения консультаций и исполнения договора между Оператором и Пользователем (Пользовательское соглашение, Оферта). Пользователь дает свое согласие на Обработку персональных данных посредством заполнения формы обратной связи на Платформе.</w:t>
      </w:r>
    </w:p>
    <w:p w14:paraId="2AAC9DB1" w14:textId="77777777" w:rsidR="0078197B" w:rsidRPr="0078197B" w:rsidRDefault="0078197B" w:rsidP="0078197B">
      <w:pPr>
        <w:rPr>
          <w:b/>
          <w:bCs/>
          <w:szCs w:val="28"/>
        </w:rPr>
      </w:pPr>
      <w:r w:rsidRPr="0078197B">
        <w:rPr>
          <w:b/>
          <w:bCs/>
          <w:szCs w:val="28"/>
        </w:rPr>
        <w:t>6. Хранение и использование Персональных данных</w:t>
      </w:r>
    </w:p>
    <w:p w14:paraId="3B2A4639" w14:textId="77777777" w:rsidR="0078197B" w:rsidRPr="0078197B" w:rsidRDefault="0078197B" w:rsidP="0078197B">
      <w:pPr>
        <w:rPr>
          <w:szCs w:val="28"/>
        </w:rPr>
      </w:pPr>
      <w:r w:rsidRPr="0078197B">
        <w:rPr>
          <w:szCs w:val="28"/>
        </w:rPr>
        <w:t>6.1. Безопасность Персональных данных, которые нами обрабатываются,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5FD4D804" w14:textId="77777777" w:rsidR="0078197B" w:rsidRPr="0078197B" w:rsidRDefault="0078197B" w:rsidP="0078197B">
      <w:pPr>
        <w:rPr>
          <w:szCs w:val="28"/>
        </w:rPr>
      </w:pPr>
      <w:r w:rsidRPr="0078197B">
        <w:rPr>
          <w:szCs w:val="28"/>
        </w:rPr>
        <w:t>6.2. Мы обеспечиваем сохранность Персональных данных и принимаем все возможные меры, исключающие доступ к Персональным данным неуполномоченных лиц. Оператор предоставляет доступ к Персональным данным Пользователя только тем лицам, которым эта информация необходима с целью предназначения Платформы и для обеспечения функционирования, а также иных действий, не запрещенных российским законодательством.</w:t>
      </w:r>
    </w:p>
    <w:p w14:paraId="036FED18" w14:textId="4011DF74" w:rsidR="0078197B" w:rsidRPr="0078197B" w:rsidRDefault="0078197B" w:rsidP="0078197B">
      <w:pPr>
        <w:rPr>
          <w:szCs w:val="28"/>
        </w:rPr>
      </w:pPr>
      <w:r w:rsidRPr="0078197B">
        <w:rPr>
          <w:szCs w:val="28"/>
        </w:rPr>
        <w:t>6.3. Ваши Персональные данные будут обрабатываться и храниться в Российской Федерации. При сборе Персональных данных мы соблюдаем так называемое требование локализации баз данных, то есть делаем так, чтобы запись, систематизация, накопление, хранение, уточнение (обновление, изменение), извлечение персональных данных Дата Аналитика осуществлялись с использованием баз данных, находящихся на территории России.</w:t>
      </w:r>
    </w:p>
    <w:p w14:paraId="77E76AD0" w14:textId="77777777" w:rsidR="0078197B" w:rsidRPr="0078197B" w:rsidRDefault="0078197B" w:rsidP="0078197B">
      <w:pPr>
        <w:rPr>
          <w:szCs w:val="28"/>
        </w:rPr>
      </w:pPr>
      <w:r w:rsidRPr="0078197B">
        <w:rPr>
          <w:szCs w:val="28"/>
        </w:rPr>
        <w:t xml:space="preserve">6.4. Персональные данные Пользователей хранятся исключительно на электронных носителях и обрабатываются с использованием автоматизированных систем, за исключением случаев, когда </w:t>
      </w:r>
      <w:r w:rsidRPr="0078197B">
        <w:rPr>
          <w:szCs w:val="28"/>
        </w:rPr>
        <w:lastRenderedPageBreak/>
        <w:t>неавтоматизированная Обработка Персональных данных необходима в связи с исполнением требований законодательства.</w:t>
      </w:r>
    </w:p>
    <w:p w14:paraId="03F99724" w14:textId="77777777" w:rsidR="0078197B" w:rsidRPr="0078197B" w:rsidRDefault="0078197B" w:rsidP="0078197B">
      <w:pPr>
        <w:rPr>
          <w:szCs w:val="28"/>
        </w:rPr>
      </w:pPr>
      <w:r w:rsidRPr="0078197B">
        <w:rPr>
          <w:szCs w:val="28"/>
        </w:rPr>
        <w:t>6.5. Оператор вправе использовать предоставленную Пользователем информацию, в том числе Персональные данные, в целях обеспечения соблюдения требований действующего законодательства Российской Федерации (в том числе в целях предупреждения и/или пресечения незаконных и/или противоправных действий Пользователей).</w:t>
      </w:r>
    </w:p>
    <w:p w14:paraId="1927F102" w14:textId="77777777" w:rsidR="0078197B" w:rsidRPr="0078197B" w:rsidRDefault="0078197B" w:rsidP="0078197B">
      <w:pPr>
        <w:rPr>
          <w:szCs w:val="28"/>
        </w:rPr>
      </w:pPr>
      <w:r w:rsidRPr="0078197B">
        <w:rPr>
          <w:szCs w:val="28"/>
        </w:rPr>
        <w:t>6.6. Раскрытие предоставленной Пользователем информации может быть произведено лишь в соответствии с действующим законодательством Российской Федерации по требованию суда, правоохранительных органов, а равно в иных предусмотренных законодательством Российской Федерации случаях.</w:t>
      </w:r>
    </w:p>
    <w:p w14:paraId="2C55A4A8" w14:textId="77777777" w:rsidR="0078197B" w:rsidRPr="0078197B" w:rsidRDefault="0078197B" w:rsidP="0078197B">
      <w:pPr>
        <w:rPr>
          <w:szCs w:val="28"/>
        </w:rPr>
      </w:pPr>
      <w:r w:rsidRPr="0078197B">
        <w:rPr>
          <w:szCs w:val="28"/>
        </w:rPr>
        <w:t>6.7. Пользователь уведомлен и согласен с тем, что в целях контроля качества Оператор вправе проводить исследования переданной и полученной Пользователем информации в обезличенном агрегированном виде без возможности отнести такую информацию к прямо или косвенно определенному или определяемому Пользователю.</w:t>
      </w:r>
    </w:p>
    <w:p w14:paraId="6C9A8D15" w14:textId="77777777" w:rsidR="0078197B" w:rsidRPr="0078197B" w:rsidRDefault="0078197B" w:rsidP="0078197B">
      <w:pPr>
        <w:rPr>
          <w:szCs w:val="28"/>
        </w:rPr>
      </w:pPr>
      <w:r w:rsidRPr="0078197B">
        <w:rPr>
          <w:szCs w:val="28"/>
        </w:rPr>
        <w:t>6.8. Оператор будет хранить Персональные данные 10 (десять) лет, либо столько времени, сколько это необходимо для достижения цели, для которой она была собрана, или для соблюдения требований законодательства и нормативных актов, если иное не предусмотрено в Согласии Пользователя.</w:t>
      </w:r>
    </w:p>
    <w:p w14:paraId="0023467C" w14:textId="77777777" w:rsidR="0078197B" w:rsidRPr="0078197B" w:rsidRDefault="0078197B" w:rsidP="0078197B">
      <w:pPr>
        <w:rPr>
          <w:b/>
          <w:bCs/>
          <w:szCs w:val="28"/>
        </w:rPr>
      </w:pPr>
      <w:r w:rsidRPr="0078197B">
        <w:rPr>
          <w:b/>
          <w:bCs/>
          <w:szCs w:val="28"/>
        </w:rPr>
        <w:t>7. Права Пользователя</w:t>
      </w:r>
    </w:p>
    <w:p w14:paraId="6453AD3B" w14:textId="52DA3202" w:rsidR="0078197B" w:rsidRPr="0078197B" w:rsidRDefault="0078197B" w:rsidP="0078197B">
      <w:pPr>
        <w:rPr>
          <w:szCs w:val="28"/>
        </w:rPr>
      </w:pPr>
      <w:r w:rsidRPr="0078197B">
        <w:rPr>
          <w:szCs w:val="28"/>
        </w:rPr>
        <w:t>7.1. При использовании Платформы Дата Аналитика вы вправе:</w:t>
      </w:r>
    </w:p>
    <w:p w14:paraId="79299463" w14:textId="77777777" w:rsidR="0078197B" w:rsidRPr="0078197B" w:rsidRDefault="0078197B" w:rsidP="0078197B">
      <w:pPr>
        <w:rPr>
          <w:szCs w:val="28"/>
        </w:rPr>
      </w:pPr>
      <w:r w:rsidRPr="0078197B">
        <w:rPr>
          <w:szCs w:val="28"/>
        </w:rPr>
        <w:t>7.1.1. Отозвать согласие на Обработку своих Персональных данных в любое время;</w:t>
      </w:r>
    </w:p>
    <w:p w14:paraId="4B2E8E07" w14:textId="77777777" w:rsidR="0078197B" w:rsidRPr="0078197B" w:rsidRDefault="0078197B" w:rsidP="0078197B">
      <w:pPr>
        <w:rPr>
          <w:szCs w:val="28"/>
        </w:rPr>
      </w:pPr>
      <w:r w:rsidRPr="0078197B">
        <w:rPr>
          <w:szCs w:val="28"/>
        </w:rPr>
        <w:t>7.1.2. Требовать уточнения, исключения или исправления, а также блокирования и уничтожения неполных, неверных, устаревших, недостоверных, незаконно полученных или не являющихся необходимыми для нас Персональных данных;</w:t>
      </w:r>
    </w:p>
    <w:p w14:paraId="540B8A51" w14:textId="77777777" w:rsidR="0078197B" w:rsidRPr="0078197B" w:rsidRDefault="0078197B" w:rsidP="0078197B">
      <w:pPr>
        <w:rPr>
          <w:szCs w:val="28"/>
        </w:rPr>
      </w:pPr>
      <w:r w:rsidRPr="0078197B">
        <w:rPr>
          <w:szCs w:val="28"/>
        </w:rPr>
        <w:lastRenderedPageBreak/>
        <w:t>7.1.3. Получать доступ к своим Персональным данным и, в частности, получать от нас следующие сведения: категории обрабатываемых персональных данных; цели Обработки персональных данных; сведения о лицах, которые имеют доступ к персональным данным или которым может быть предоставлен такой доступ (за исключением наших работников); перечень обрабатываемых персональных данных и источник их получения; сроки Обработки персональных данных, в том числе сроки их хранения; иные сведения в соответствии с действующим законодательством Российской Федерации;</w:t>
      </w:r>
    </w:p>
    <w:p w14:paraId="59C63538" w14:textId="77777777" w:rsidR="0078197B" w:rsidRPr="0078197B" w:rsidRDefault="0078197B" w:rsidP="0078197B">
      <w:pPr>
        <w:rPr>
          <w:szCs w:val="28"/>
        </w:rPr>
      </w:pPr>
      <w:r w:rsidRPr="0078197B">
        <w:rPr>
          <w:szCs w:val="28"/>
        </w:rPr>
        <w:t>7.1.4. Требовать извещения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p>
    <w:p w14:paraId="23F47F7C" w14:textId="77777777" w:rsidR="0078197B" w:rsidRPr="0078197B" w:rsidRDefault="0078197B" w:rsidP="0078197B">
      <w:pPr>
        <w:rPr>
          <w:szCs w:val="28"/>
        </w:rPr>
      </w:pPr>
      <w:r w:rsidRPr="0078197B">
        <w:rPr>
          <w:szCs w:val="28"/>
        </w:rPr>
        <w:t>7.1.5. Осуществлять иные права в сфере защиты персональных данных, предусмотренные действующим российским законодательством.</w:t>
      </w:r>
    </w:p>
    <w:p w14:paraId="75CB7F3A" w14:textId="77777777" w:rsidR="0078197B" w:rsidRPr="0078197B" w:rsidRDefault="0078197B" w:rsidP="0078197B">
      <w:pPr>
        <w:rPr>
          <w:szCs w:val="28"/>
        </w:rPr>
      </w:pPr>
      <w:r w:rsidRPr="0078197B">
        <w:rPr>
          <w:szCs w:val="28"/>
        </w:rPr>
        <w:t>7.2. В случае утраты или разглашения Конфиденциальной информации Администрация не несёт ответственность, если данная конфиденциальная информация:</w:t>
      </w:r>
    </w:p>
    <w:p w14:paraId="1ADCC357" w14:textId="6AC4AD86" w:rsidR="0078197B" w:rsidRPr="0078197B" w:rsidRDefault="0078197B" w:rsidP="0078197B">
      <w:pPr>
        <w:rPr>
          <w:szCs w:val="28"/>
        </w:rPr>
      </w:pPr>
      <w:r w:rsidRPr="0078197B">
        <w:rPr>
          <w:szCs w:val="28"/>
        </w:rPr>
        <w:t>7.2. Для уточнения/изменения своих персональных данных вам необходимо направить соответствующий запрос по адресу</w:t>
      </w:r>
      <w:r w:rsidR="002F3DB1" w:rsidRPr="002F3DB1">
        <w:rPr>
          <w:szCs w:val="28"/>
        </w:rPr>
        <w:t>dataanalitica@mail.ru</w:t>
      </w:r>
      <w:r w:rsidRPr="0078197B">
        <w:rPr>
          <w:szCs w:val="28"/>
        </w:rPr>
        <w:t>. Мы рассмотрим ваше обращение в срок не позднее 7 рабочих дней с момента получения вашего запроса и вернемся к вам с обратной связью.</w:t>
      </w:r>
    </w:p>
    <w:p w14:paraId="223EB068" w14:textId="0343585F" w:rsidR="0078197B" w:rsidRPr="0078197B" w:rsidRDefault="0078197B" w:rsidP="0078197B">
      <w:pPr>
        <w:rPr>
          <w:szCs w:val="28"/>
        </w:rPr>
      </w:pPr>
      <w:r w:rsidRPr="0078197B">
        <w:rPr>
          <w:szCs w:val="28"/>
        </w:rPr>
        <w:t xml:space="preserve">7.3. Для отзыва согласия на Обработку персональных данных вам необходимо направить соответствующий запрос по адресу: </w:t>
      </w:r>
      <w:r w:rsidR="002F3DB1">
        <w:rPr>
          <w:szCs w:val="28"/>
        </w:rPr>
        <w:t>dataanalitica@mail.ru</w:t>
      </w:r>
      <w:r w:rsidRPr="0078197B">
        <w:rPr>
          <w:szCs w:val="28"/>
        </w:rPr>
        <w:t>. Мы рассмотрим ваше обращение в течение 10 рабочих дней с момента получения отзыва и вернемся к вам с обратной связью.</w:t>
      </w:r>
    </w:p>
    <w:p w14:paraId="5A024A6A" w14:textId="77777777" w:rsidR="0078197B" w:rsidRPr="0078197B" w:rsidRDefault="0078197B" w:rsidP="0078197B">
      <w:pPr>
        <w:rPr>
          <w:szCs w:val="28"/>
        </w:rPr>
      </w:pPr>
      <w:r w:rsidRPr="0078197B">
        <w:rPr>
          <w:szCs w:val="28"/>
        </w:rPr>
        <w:t xml:space="preserve">7.4. После отзыва согласия мы прекратим обработку ваших данных, уничтожим Персональные данные, а также обеспечим их уничтожение привлеченными к обработке третьими лицами (за исключением случаев, если </w:t>
      </w:r>
      <w:r w:rsidRPr="0078197B">
        <w:rPr>
          <w:szCs w:val="28"/>
        </w:rPr>
        <w:lastRenderedPageBreak/>
        <w:t>дальнейшая обработка требуется в соответствии с применимым законодательством или может осуществляться на ином законном основании).</w:t>
      </w:r>
    </w:p>
    <w:p w14:paraId="24EDAD09" w14:textId="77777777" w:rsidR="0078197B" w:rsidRPr="0078197B" w:rsidRDefault="0078197B" w:rsidP="0078197B">
      <w:pPr>
        <w:rPr>
          <w:b/>
          <w:bCs/>
          <w:szCs w:val="28"/>
        </w:rPr>
      </w:pPr>
      <w:r w:rsidRPr="0078197B">
        <w:rPr>
          <w:b/>
          <w:bCs/>
          <w:szCs w:val="28"/>
        </w:rPr>
        <w:t>8. Файлы cookies</w:t>
      </w:r>
    </w:p>
    <w:p w14:paraId="4D13F4A8" w14:textId="722BA94D" w:rsidR="0078197B" w:rsidRPr="0078197B" w:rsidRDefault="0078197B" w:rsidP="0078197B">
      <w:pPr>
        <w:rPr>
          <w:szCs w:val="28"/>
        </w:rPr>
      </w:pPr>
      <w:r w:rsidRPr="0078197B">
        <w:rPr>
          <w:szCs w:val="28"/>
        </w:rPr>
        <w:t>8.1. С целью улучшения работы Платформы Дата Аналитика мы можем использовать специальную технологию cookies. Мы понимаем, что в определенной степени файлы cookies должны рассматриваться в качестве персональных данных, и работа с ними должна регулироваться применимым законодательством.</w:t>
      </w:r>
    </w:p>
    <w:p w14:paraId="119DA853" w14:textId="0C31A835" w:rsidR="0078197B" w:rsidRPr="0078197B" w:rsidRDefault="0078197B" w:rsidP="0078197B">
      <w:pPr>
        <w:rPr>
          <w:szCs w:val="28"/>
        </w:rPr>
      </w:pPr>
      <w:r w:rsidRPr="0078197B">
        <w:rPr>
          <w:szCs w:val="28"/>
        </w:rPr>
        <w:t>8.2. Под файлами cookies понимаются маленькие файлы данных, которые хранятся на устройстве Пользователя и используются для записи определенных действий на Платформе Дата Аналитика, путем хранения данных, которые могут быть обновлены и восстановлены. Эти файлы хранятся на устройстве Пользователя и содержат данные, которые не наносят ущерба оборудованию Пользователя. Они используются для записи предпочтений Пользователя, таких как выбранный язык и данные доступа, а также для персонализации Платформы Дата Аналитика. Cookies могут также использоваться для хранения информации о том, как Пользователь использует Платформу Дата Аналитика. Например, с какой страницы или с какого рекламного "баннера" был выполнен переход на Платформу.</w:t>
      </w:r>
    </w:p>
    <w:p w14:paraId="684F4314" w14:textId="15393CCA" w:rsidR="0078197B" w:rsidRPr="0078197B" w:rsidRDefault="0078197B" w:rsidP="0078197B">
      <w:pPr>
        <w:rPr>
          <w:szCs w:val="28"/>
        </w:rPr>
      </w:pPr>
      <w:r w:rsidRPr="0078197B">
        <w:rPr>
          <w:szCs w:val="28"/>
        </w:rPr>
        <w:t>8.3. Сессионные файлы cookies – временные файлы cookies, которые хранятся среди файлов cookies браузера Пользователя до тех пор, пока Пользователь не покинет страницу; эти файлы не хранятся на жестком диске Пользователя. Сведения, получаемые с помощью этих файлов, помогают нам анализировать направления сетевого трафика. В конечном итоге они позволяют нам улучшить содержание Платформы Дата Аналитика и упростить ее использование.</w:t>
      </w:r>
    </w:p>
    <w:p w14:paraId="43CD48AE" w14:textId="69991834" w:rsidR="0078197B" w:rsidRPr="0078197B" w:rsidRDefault="0078197B" w:rsidP="0078197B">
      <w:pPr>
        <w:rPr>
          <w:szCs w:val="28"/>
        </w:rPr>
      </w:pPr>
      <w:r w:rsidRPr="0078197B">
        <w:rPr>
          <w:szCs w:val="28"/>
        </w:rPr>
        <w:t xml:space="preserve">8.4. Постоянные файлы cookies – эти файлы хранятся на жестком диске компьютера, Платформа Дата Аналитика распознает их каждый раз, когда Пользователь заходит в нее. У постоянных файлов cookies есть определенный срок действия. После истечения этого срока действия они перестают </w:t>
      </w:r>
      <w:r w:rsidRPr="0078197B">
        <w:rPr>
          <w:szCs w:val="28"/>
        </w:rPr>
        <w:lastRenderedPageBreak/>
        <w:t>функционировать. Постоянные файлы cookies позволяют Платформе Дата Аналитика запоминать информацию и настройки для последующих визитов Пользователей, делая таким образом просмотр Платформы Дата Аналитика более удобным и быстрым, например, ввиду отсутствия необходимости повторного введения данных.</w:t>
      </w:r>
    </w:p>
    <w:p w14:paraId="356A2310" w14:textId="5D2AFE3B" w:rsidR="0078197B" w:rsidRPr="0078197B" w:rsidRDefault="0078197B" w:rsidP="0078197B">
      <w:pPr>
        <w:rPr>
          <w:szCs w:val="28"/>
        </w:rPr>
      </w:pPr>
      <w:r w:rsidRPr="0078197B">
        <w:rPr>
          <w:szCs w:val="28"/>
        </w:rPr>
        <w:t>8.5. Технические файлы cookies – технические файлы cookies необходимы для правильной работы Платформы Дата Аналитика и корректного использования различных предлагаемых на ней персональных возможностей. Например, такие cookies могут использоваться для технической поддержки работы сессии, контроля времени отклика, работы или подтверждения персональных предпочтений, использования элементов безопасности и т. д.</w:t>
      </w:r>
    </w:p>
    <w:p w14:paraId="43CFED36" w14:textId="1032ADDB" w:rsidR="0078197B" w:rsidRPr="0078197B" w:rsidRDefault="0078197B" w:rsidP="0078197B">
      <w:pPr>
        <w:rPr>
          <w:szCs w:val="28"/>
        </w:rPr>
      </w:pPr>
      <w:r w:rsidRPr="0078197B">
        <w:rPr>
          <w:szCs w:val="28"/>
        </w:rPr>
        <w:t>8.6. Файлы cookies для персонализации – эти файлы cookies позволяют Пользователю выбрать или персонализировать определенные свойства Платформы Дата Аналитика, например, посредством определения языка, региональной конфигурации или типа браузера.</w:t>
      </w:r>
    </w:p>
    <w:p w14:paraId="1ACC06A3" w14:textId="7170AA16" w:rsidR="0078197B" w:rsidRPr="0078197B" w:rsidRDefault="0078197B" w:rsidP="0078197B">
      <w:pPr>
        <w:rPr>
          <w:szCs w:val="28"/>
        </w:rPr>
      </w:pPr>
      <w:r w:rsidRPr="0078197B">
        <w:rPr>
          <w:szCs w:val="28"/>
        </w:rPr>
        <w:t>8.7. Аналитические файлы cookies – мы используем cookies для получения сведений о настройках браузеров и для анализа поведения Пользователя на Платформе Дата Аналитика для целей улучшения ее производительности.</w:t>
      </w:r>
    </w:p>
    <w:p w14:paraId="202762C6" w14:textId="75B6DFB3" w:rsidR="0078197B" w:rsidRPr="0078197B" w:rsidRDefault="0078197B" w:rsidP="0078197B">
      <w:pPr>
        <w:rPr>
          <w:szCs w:val="28"/>
        </w:rPr>
      </w:pPr>
      <w:r w:rsidRPr="0078197B">
        <w:rPr>
          <w:szCs w:val="28"/>
        </w:rPr>
        <w:t xml:space="preserve">8.8. При посещении Платформы Дата Аналитика Пользователь может увидеть рекламу, и в браузере Пользователя будет установлен файл cookies, с помощью которого мы анализируем рекламу, в частности, количество ее просмотров, точное место и время ее появления, и т.д. Может оказаться, что некоторые файлы cookies, используемые Платформой Дата Аналитика не имеют отношения к нам. Это связано с тем, что на некоторых страницах расположены элементы, полученные со страниц третьих лиц. Так как эти элементы получены с других страниц, мы не можем контролировать конфигурацию этих файлов cookies. Если Пользователь хочет изменить свои предпочтения в отношении конфигурации файлов cookies, Пользователю </w:t>
      </w:r>
      <w:r w:rsidRPr="0078197B">
        <w:rPr>
          <w:szCs w:val="28"/>
        </w:rPr>
        <w:lastRenderedPageBreak/>
        <w:t>следует обратиться за получением соответствующих сведений на сервисы таких третьих лиц.</w:t>
      </w:r>
    </w:p>
    <w:p w14:paraId="22050B51" w14:textId="30D295DF" w:rsidR="0078197B" w:rsidRPr="0078197B" w:rsidRDefault="0078197B" w:rsidP="0078197B">
      <w:pPr>
        <w:rPr>
          <w:szCs w:val="28"/>
        </w:rPr>
      </w:pPr>
      <w:r w:rsidRPr="0078197B">
        <w:rPr>
          <w:szCs w:val="28"/>
        </w:rPr>
        <w:t>8.9. Мы можем попросить у вас отдельное согласие на обработку файлов cookies. Если вы не предоставите такое согласие, то мы будем обрабатывать только технические файлы cookies, которые необходимы для правильного функционирования Платформы Дата Аналитика.</w:t>
      </w:r>
    </w:p>
    <w:p w14:paraId="368FDD8C" w14:textId="77777777" w:rsidR="0078197B" w:rsidRPr="0078197B" w:rsidRDefault="0078197B" w:rsidP="0078197B">
      <w:pPr>
        <w:rPr>
          <w:szCs w:val="28"/>
        </w:rPr>
      </w:pPr>
      <w:r w:rsidRPr="0078197B">
        <w:rPr>
          <w:szCs w:val="28"/>
        </w:rPr>
        <w:t>8.10. Пользователь также может в любой момент отозвать свое согласие на обработку файлов cookies и удалить файлы cookies, хранящиеся на компьютере Пользователя, изменив настройки своего браузера. Наконец, если Пользователь хочет контролировать процесс установки файлов cookies, он может установить в свой браузер специальные программы или дополнения, известные как инструменты запрета отслеживания, позволяющие выбирать Пользователю, какие файлы cookies Пользователь разрешает хранить на своем устройстве.</w:t>
      </w:r>
    </w:p>
    <w:p w14:paraId="48330366" w14:textId="77777777" w:rsidR="0078197B" w:rsidRPr="0078197B" w:rsidRDefault="0078197B" w:rsidP="0078197B">
      <w:pPr>
        <w:rPr>
          <w:b/>
          <w:bCs/>
          <w:szCs w:val="28"/>
        </w:rPr>
      </w:pPr>
      <w:r w:rsidRPr="0078197B">
        <w:rPr>
          <w:b/>
          <w:bCs/>
          <w:szCs w:val="28"/>
        </w:rPr>
        <w:t>9. Передача Персональных данных</w:t>
      </w:r>
    </w:p>
    <w:p w14:paraId="68163B17" w14:textId="4E7DEF9F" w:rsidR="0078197B" w:rsidRPr="0078197B" w:rsidRDefault="0078197B" w:rsidP="0078197B">
      <w:pPr>
        <w:rPr>
          <w:szCs w:val="28"/>
        </w:rPr>
      </w:pPr>
      <w:r w:rsidRPr="0078197B">
        <w:rPr>
          <w:szCs w:val="28"/>
        </w:rPr>
        <w:t>9.1. Персональные данные Пользователей не передаются каким-либо иным третьим лицам, за исключением случаев, прямо предусмотренных согласием на обработку, настоящей Политикой конфиденциальности и для целей использования Платформы Дата Аналитика.</w:t>
      </w:r>
    </w:p>
    <w:p w14:paraId="37E5D5CB" w14:textId="77777777" w:rsidR="0078197B" w:rsidRPr="0078197B" w:rsidRDefault="0078197B" w:rsidP="0078197B">
      <w:pPr>
        <w:rPr>
          <w:szCs w:val="28"/>
        </w:rPr>
      </w:pPr>
      <w:r w:rsidRPr="0078197B">
        <w:rPr>
          <w:szCs w:val="28"/>
        </w:rPr>
        <w:t xml:space="preserve">9.2. В большинстве случаев Персональные данные обрабатываются автоматически без доступа к ней кого-либо из наших сотрудников. В случае если такой доступ понадобится, то он может быть предоставлен только тем сотрудникам, которые нуждаются в этом для выполнения своих задач. Для защиты и обеспечения конфиденциальности данных все сотрудники должны соблюдать внутренние правила и процедуры в отношении обработки персональной информации. Они также должны следовать всем техническим и организационным мерам безопасности, действующим для защиты Персональных данных Пользователя. Мы внедрили достаточные технические и организационные меры для защиты Персональных данных от несанкционированного, случайного или незаконного уничтожения, потери, </w:t>
      </w:r>
      <w:r w:rsidRPr="0078197B">
        <w:rPr>
          <w:szCs w:val="28"/>
        </w:rPr>
        <w:lastRenderedPageBreak/>
        <w:t>изменения, недобросовестного использования, раскрытия или доступа, а также иных незаконных форм обработки. Данные меры безопасности были реализованы с учетом современного уровня техники, стоимости их реализации, рисков, связанных с обработкой и характером персональной информации.</w:t>
      </w:r>
    </w:p>
    <w:p w14:paraId="0747B0EE" w14:textId="549DC3EF" w:rsidR="0078197B" w:rsidRPr="0078197B" w:rsidRDefault="0078197B" w:rsidP="0078197B">
      <w:pPr>
        <w:rPr>
          <w:szCs w:val="28"/>
        </w:rPr>
      </w:pPr>
      <w:r w:rsidRPr="0078197B">
        <w:rPr>
          <w:szCs w:val="28"/>
        </w:rPr>
        <w:t>9.3. Мы можем передавать Персональные данные своим сотрудникам (в пределах, указанных в п. 9.1 настоящей Политики). Мы также можем передавать Персональные данные Пользователя своим аффилированным лицам, в том числе другим компаниям из группы лиц, а также транспортным компаниям и/или таможенным представителям для осуществления доставки вашего заказа. Обратите внимание, что уровень защиты персональной информации в некоторых странах может не совпадать с уровнем, установленном в вашей юрисдикции, и, используя Платформу Дата Аналитика вы соглашаетесь на такую передачу.</w:t>
      </w:r>
    </w:p>
    <w:p w14:paraId="645B4851" w14:textId="77777777" w:rsidR="0078197B" w:rsidRPr="0078197B" w:rsidRDefault="0078197B" w:rsidP="0078197B">
      <w:pPr>
        <w:rPr>
          <w:szCs w:val="28"/>
        </w:rPr>
      </w:pPr>
      <w:r w:rsidRPr="0078197B">
        <w:rPr>
          <w:szCs w:val="28"/>
        </w:rPr>
        <w:t>9.4. Мы не предоставляем Персональные данные третьим лицам, за исключением следующих случаев:</w:t>
      </w:r>
    </w:p>
    <w:p w14:paraId="1CF22B90" w14:textId="77777777" w:rsidR="0078197B" w:rsidRPr="0078197B" w:rsidRDefault="0078197B" w:rsidP="0078197B">
      <w:pPr>
        <w:rPr>
          <w:szCs w:val="28"/>
        </w:rPr>
      </w:pPr>
      <w:r w:rsidRPr="0078197B">
        <w:rPr>
          <w:szCs w:val="28"/>
        </w:rPr>
        <w:t>9.4.1. другим компаниям, которые предоставляют нам услуги (например, для предоставления услуг по поддержке, аутентификации, предотвращения мошенничества в отношении наших услуг, поддержания точности баз данных и прочее), партнерам из финансовых учреждений (например, для организации оплаты в рамках Платформы), партнерам в области услуг аналитики (для целей оптимизщации и улучшения Платформы), партнерам-перевозчикам и/или таможенным представителям (в целях доставки вашего заказа вам), а также по рекламным контрактам (в соответствии с действующим законодательством);</w:t>
      </w:r>
    </w:p>
    <w:p w14:paraId="117DE884" w14:textId="77777777" w:rsidR="0078197B" w:rsidRPr="0078197B" w:rsidRDefault="0078197B" w:rsidP="0078197B">
      <w:pPr>
        <w:rPr>
          <w:szCs w:val="28"/>
        </w:rPr>
      </w:pPr>
      <w:r w:rsidRPr="0078197B">
        <w:rPr>
          <w:szCs w:val="28"/>
        </w:rPr>
        <w:t>9.4.2. аффилированным лицам, входящим в нашу группу компаний;</w:t>
      </w:r>
    </w:p>
    <w:p w14:paraId="264DC215" w14:textId="1E4C213F" w:rsidR="0078197B" w:rsidRPr="0078197B" w:rsidRDefault="0078197B" w:rsidP="0078197B">
      <w:pPr>
        <w:rPr>
          <w:szCs w:val="28"/>
        </w:rPr>
      </w:pPr>
      <w:r w:rsidRPr="0078197B">
        <w:rPr>
          <w:szCs w:val="28"/>
        </w:rPr>
        <w:t xml:space="preserve">9.4.3. третьим лицам в деловых целях или в случае, если это разрешено или предусмотрено законодательством (например, при передаче информации, если это необходимо для соблюдения законодательства или правил, а также для обеспечения юридического процесса, правоохранительным органам, </w:t>
      </w:r>
      <w:r w:rsidRPr="0078197B">
        <w:rPr>
          <w:szCs w:val="28"/>
        </w:rPr>
        <w:lastRenderedPageBreak/>
        <w:t>представителям других государственных органов или иным третьим лицам согласно судебному порядку или требованию; по нашему усмотрению, если раскрытие Персональных данных необходимо для предотвращения вреда здоровью или финансового ущерба или в связи с расследованием предполагаемого или реального незаконного действия; для защиты жизненно важных интересов человека и прочее в целях надлежащего, эффективного и безопасного использования Платформы Дата Аналитика.</w:t>
      </w:r>
    </w:p>
    <w:p w14:paraId="101B66F7" w14:textId="77777777" w:rsidR="0078197B" w:rsidRPr="0078197B" w:rsidRDefault="0078197B" w:rsidP="0078197B">
      <w:pPr>
        <w:rPr>
          <w:szCs w:val="28"/>
        </w:rPr>
      </w:pPr>
      <w:r w:rsidRPr="0078197B">
        <w:rPr>
          <w:szCs w:val="28"/>
        </w:rPr>
        <w:t>9.5. Мы вправе передать Персональные данные правопреемнику, который приобрел такие права в результате продажи или существенной продажи всего имущества этому правопреемнику.</w:t>
      </w:r>
    </w:p>
    <w:p w14:paraId="0649C237" w14:textId="77777777" w:rsidR="0078197B" w:rsidRPr="0078197B" w:rsidRDefault="0078197B" w:rsidP="0078197B">
      <w:pPr>
        <w:rPr>
          <w:b/>
          <w:bCs/>
          <w:szCs w:val="28"/>
        </w:rPr>
      </w:pPr>
      <w:r w:rsidRPr="0078197B">
        <w:rPr>
          <w:b/>
          <w:bCs/>
          <w:szCs w:val="28"/>
        </w:rPr>
        <w:t>10. Уничтожение Персональных данных</w:t>
      </w:r>
    </w:p>
    <w:p w14:paraId="56AC5919" w14:textId="77777777" w:rsidR="0078197B" w:rsidRPr="0078197B" w:rsidRDefault="0078197B" w:rsidP="0078197B">
      <w:pPr>
        <w:rPr>
          <w:szCs w:val="28"/>
        </w:rPr>
      </w:pPr>
      <w:r w:rsidRPr="0078197B">
        <w:rPr>
          <w:szCs w:val="28"/>
        </w:rPr>
        <w:t>10.1. Мы обрабатываем ваши Персональные данные не дольше, чем это требуется для достижения целей их обработки, указанных в Политике.</w:t>
      </w:r>
    </w:p>
    <w:p w14:paraId="2CE2F8DD" w14:textId="77777777" w:rsidR="0078197B" w:rsidRPr="0078197B" w:rsidRDefault="0078197B" w:rsidP="0078197B">
      <w:pPr>
        <w:rPr>
          <w:szCs w:val="28"/>
        </w:rPr>
      </w:pPr>
      <w:r w:rsidRPr="0078197B">
        <w:rPr>
          <w:szCs w:val="28"/>
        </w:rPr>
        <w:t>10.2. После достижения целей Обработки персональных данных мы уничтожим Персональные данные (а также обеспечим их уничтожение привлеченными к обработке третьими лицами) в течение 30 дней, по вашему отзыву согласия на Обработку персональных данных - в течение 10 рабочих дней с момента получения отзыва, если иной срок не предусмотрен применимым законодательством. Мы также прекратим Обработку персональных данных (а также обеспечим их уничтожение привлеченными к обработке третьими лицами), в случае если вы отзовете свое согласие на обработку данных (в случаях, когда согласие является единственным законным основанием для Обработки персональных данных).</w:t>
      </w:r>
    </w:p>
    <w:p w14:paraId="1A71F587" w14:textId="77777777" w:rsidR="0078197B" w:rsidRPr="0078197B" w:rsidRDefault="0078197B" w:rsidP="0078197B">
      <w:pPr>
        <w:rPr>
          <w:szCs w:val="28"/>
        </w:rPr>
      </w:pPr>
      <w:r w:rsidRPr="0078197B">
        <w:rPr>
          <w:szCs w:val="28"/>
        </w:rPr>
        <w:t>10.3. Обращаем внимание на то, что мы можем в некоторых случаях продолжить обработку данных после отзыва согласия, когда это требуется для выполнения обязанностей, возникающих в силу применимого законодательства, или, когда обработка необходима для осуществления наших прав и законных интересов и (или) третьих лиц.</w:t>
      </w:r>
    </w:p>
    <w:p w14:paraId="20E4FB36" w14:textId="77777777" w:rsidR="0078197B" w:rsidRPr="0078197B" w:rsidRDefault="0078197B" w:rsidP="0078197B">
      <w:pPr>
        <w:rPr>
          <w:szCs w:val="28"/>
        </w:rPr>
      </w:pPr>
      <w:r w:rsidRPr="0078197B">
        <w:rPr>
          <w:szCs w:val="28"/>
        </w:rPr>
        <w:t xml:space="preserve">10.4. Мы можем периодически включать ссылки на сайты наших партнерских сетей, рекламодателей и аффилированных лиц в наши рассылки. </w:t>
      </w:r>
      <w:r w:rsidRPr="0078197B">
        <w:rPr>
          <w:szCs w:val="28"/>
        </w:rPr>
        <w:lastRenderedPageBreak/>
        <w:t>Если вы переходите по ссылке на любой из этих сайтов, помните, что сторонние сайты руководствуются своими политиками в отношении данных и что мы не несем за них ответственности. Пожалуйста, ознакомьтесь с этими политиками, прежде чем передавать какую-либо информацию сторонним сайтам</w:t>
      </w:r>
    </w:p>
    <w:p w14:paraId="0B85FED1" w14:textId="77777777" w:rsidR="0078197B" w:rsidRPr="0078197B" w:rsidRDefault="0078197B" w:rsidP="0078197B">
      <w:pPr>
        <w:rPr>
          <w:b/>
          <w:bCs/>
          <w:szCs w:val="28"/>
        </w:rPr>
      </w:pPr>
      <w:r w:rsidRPr="0078197B">
        <w:rPr>
          <w:b/>
          <w:bCs/>
          <w:szCs w:val="28"/>
        </w:rPr>
        <w:t>11. Иные условия</w:t>
      </w:r>
    </w:p>
    <w:p w14:paraId="2E8D543F" w14:textId="622C080A" w:rsidR="0078197B" w:rsidRPr="0078197B" w:rsidRDefault="0078197B" w:rsidP="0078197B">
      <w:pPr>
        <w:rPr>
          <w:szCs w:val="28"/>
        </w:rPr>
      </w:pPr>
      <w:r w:rsidRPr="0078197B">
        <w:rPr>
          <w:szCs w:val="28"/>
        </w:rPr>
        <w:t>11.1. </w:t>
      </w:r>
      <w:r w:rsidRPr="0078197B">
        <w:rPr>
          <w:i/>
          <w:iCs/>
          <w:szCs w:val="28"/>
        </w:rPr>
        <w:t>Согласие Пользователя.</w:t>
      </w:r>
      <w:r w:rsidRPr="0078197B">
        <w:rPr>
          <w:szCs w:val="28"/>
        </w:rPr>
        <w:t> Вы предоставляете нам согласие на обработку своих Персональных данных для целей указанных в настоящей Политике конфиденциальности, в том числе предоставления функциональных возможностей Платформы Дата Аналитика, на обработку и передачу уполномоченным представителям и третьим лицам для целей обработки ваших Персональных данных для дальнейшей обработки такой информации в целях предоставления вам функциональной возможности использования Платформы и получения ответа на запрашиваемую у нас информацию. Мы передаем/обрабатываем лишь ту вашу персональную информацию, которая необходима для указанной цели. Положения настоящего пункта в отношении обработки вашей персональной и иной информации распространяются на материалы и информацию, полученные или переданные вами в процессе использования Платформы Дата Аналитика и ее функций.</w:t>
      </w:r>
    </w:p>
    <w:p w14:paraId="7EE5B0D3" w14:textId="77777777" w:rsidR="0078197B" w:rsidRPr="0078197B" w:rsidRDefault="0078197B" w:rsidP="0078197B">
      <w:pPr>
        <w:rPr>
          <w:szCs w:val="28"/>
        </w:rPr>
      </w:pPr>
      <w:r w:rsidRPr="0078197B">
        <w:rPr>
          <w:szCs w:val="28"/>
        </w:rPr>
        <w:t>11.2. Настоящая Политика конфиденциальности может быть изменена нами без какого-либо специального уведомления, новая редакция Политики конфиденциальности вступает в силу с момента ее размещения на Платформе, если иное не предусмотрено новой редакцией.</w:t>
      </w:r>
    </w:p>
    <w:p w14:paraId="4CBD9AD8" w14:textId="77777777" w:rsidR="0078197B" w:rsidRPr="0078197B" w:rsidRDefault="0078197B" w:rsidP="0078197B">
      <w:pPr>
        <w:rPr>
          <w:szCs w:val="28"/>
        </w:rPr>
      </w:pPr>
      <w:r w:rsidRPr="0078197B">
        <w:rPr>
          <w:szCs w:val="28"/>
        </w:rPr>
        <w:t>11.3. Настоящая Политика конфиденциальности регулируется и толкуется в соответствии с законодательством Российской Федерации. По всем вопросам, не урегулированным настоящей Политикой конфиденциальности, стороны руководствуются действующим законодательством Российской Федерации.</w:t>
      </w:r>
    </w:p>
    <w:p w14:paraId="20EA249E" w14:textId="1EE5F20E" w:rsidR="0078197B" w:rsidRPr="0078197B" w:rsidRDefault="0078197B" w:rsidP="0078197B">
      <w:pPr>
        <w:rPr>
          <w:szCs w:val="28"/>
        </w:rPr>
      </w:pPr>
      <w:r w:rsidRPr="0078197B">
        <w:rPr>
          <w:szCs w:val="28"/>
        </w:rPr>
        <w:t>11.4. </w:t>
      </w:r>
      <w:r w:rsidRPr="0078197B">
        <w:rPr>
          <w:i/>
          <w:iCs/>
          <w:szCs w:val="28"/>
        </w:rPr>
        <w:t>Действие Политики конфиденциальности.</w:t>
      </w:r>
      <w:r w:rsidRPr="0078197B">
        <w:rPr>
          <w:szCs w:val="28"/>
        </w:rPr>
        <w:t xml:space="preserve"> С момента начала использования Платформы Дата Аналитика, вы принимаете условия </w:t>
      </w:r>
      <w:r w:rsidRPr="0078197B">
        <w:rPr>
          <w:szCs w:val="28"/>
        </w:rPr>
        <w:lastRenderedPageBreak/>
        <w:t>настоящей Политики конфиденциальности (акцепт). Акцепт настоящей Политики конфиденциальности создает договор (статья 438 Гражданского Кодекса РФ) на условиях оферты. Настоящая Политика конфиденциальности вступает в силу с момента ее акцепта вами и действует до момента ее расторжения.</w:t>
      </w:r>
    </w:p>
    <w:p w14:paraId="518B7433" w14:textId="77777777" w:rsidR="0078197B" w:rsidRPr="0078197B" w:rsidRDefault="0078197B" w:rsidP="0078197B">
      <w:pPr>
        <w:rPr>
          <w:szCs w:val="28"/>
        </w:rPr>
      </w:pPr>
      <w:r w:rsidRPr="0078197B">
        <w:rPr>
          <w:szCs w:val="28"/>
        </w:rPr>
        <w:t>11.5. </w:t>
      </w:r>
      <w:r w:rsidRPr="0078197B">
        <w:rPr>
          <w:i/>
          <w:iCs/>
          <w:szCs w:val="28"/>
        </w:rPr>
        <w:t>Расторжение.</w:t>
      </w:r>
      <w:r w:rsidRPr="0078197B">
        <w:rPr>
          <w:szCs w:val="28"/>
        </w:rPr>
        <w:t> Политика конфиденциальности может быть расторгнута по соглашению Сторон в любое время или по инициативе каждой из Сторон в любое время.</w:t>
      </w:r>
    </w:p>
    <w:p w14:paraId="6DF5A835" w14:textId="36F998BC" w:rsidR="0078197B" w:rsidRPr="0078197B" w:rsidRDefault="0078197B" w:rsidP="0078197B">
      <w:pPr>
        <w:rPr>
          <w:szCs w:val="28"/>
        </w:rPr>
      </w:pPr>
      <w:r w:rsidRPr="0078197B">
        <w:rPr>
          <w:szCs w:val="28"/>
        </w:rPr>
        <w:t>11.6. В случае если нами были внесены какие-либо изменения в настоящую Политику конфиденциальности, с которыми вы не согласны, вы обязаны прекратить использование Платформы Дата Аналитика.</w:t>
      </w:r>
    </w:p>
    <w:p w14:paraId="0442F7BD" w14:textId="6314292B" w:rsidR="0078197B" w:rsidRDefault="0078197B" w:rsidP="0078197B">
      <w:pPr>
        <w:rPr>
          <w:szCs w:val="28"/>
        </w:rPr>
      </w:pPr>
      <w:r w:rsidRPr="0078197B">
        <w:rPr>
          <w:szCs w:val="28"/>
        </w:rPr>
        <w:t>11.7. </w:t>
      </w:r>
      <w:r w:rsidRPr="0078197B">
        <w:rPr>
          <w:i/>
          <w:iCs/>
          <w:szCs w:val="28"/>
        </w:rPr>
        <w:t>Обмен сообщениями.</w:t>
      </w:r>
      <w:r w:rsidRPr="0078197B">
        <w:rPr>
          <w:szCs w:val="28"/>
        </w:rPr>
        <w:t xml:space="preserve"> По всем возникающим вопросам, связанным с работой Платформы Дата Аналитика и условиями Политики конфиденциальности, вы можете обратиться по адресу электронной почты: </w:t>
      </w:r>
      <w:r w:rsidR="002F3DB1">
        <w:rPr>
          <w:szCs w:val="28"/>
        </w:rPr>
        <w:t>dataanalitica@mail.ru</w:t>
      </w:r>
      <w:r w:rsidRPr="0078197B">
        <w:rPr>
          <w:szCs w:val="28"/>
        </w:rPr>
        <w:t>. Мы также вправе направлять вам уведомления, рекламные рассылки и иную информацию на электронную почту, в качестве push-уведомлений и с использованием других контактных данных, указанных при записи на консультацию или встречу.</w:t>
      </w:r>
    </w:p>
    <w:p w14:paraId="0ADD3790" w14:textId="77777777" w:rsidR="002F3DB1" w:rsidRPr="0078197B" w:rsidRDefault="002F3DB1" w:rsidP="002F3DB1">
      <w:pPr>
        <w:ind w:firstLine="0"/>
        <w:rPr>
          <w:szCs w:val="28"/>
        </w:rPr>
      </w:pPr>
    </w:p>
    <w:p w14:paraId="5D3725BA" w14:textId="77777777" w:rsidR="002F3DB1" w:rsidRDefault="0078197B" w:rsidP="002F3DB1">
      <w:pPr>
        <w:ind w:firstLine="0"/>
        <w:jc w:val="left"/>
        <w:rPr>
          <w:i/>
          <w:iCs/>
          <w:szCs w:val="28"/>
        </w:rPr>
      </w:pPr>
      <w:r w:rsidRPr="0078197B">
        <w:rPr>
          <w:i/>
          <w:iCs/>
          <w:szCs w:val="28"/>
        </w:rPr>
        <w:t>С уважением,</w:t>
      </w:r>
      <w:r w:rsidR="002F3DB1">
        <w:rPr>
          <w:i/>
          <w:iCs/>
          <w:szCs w:val="28"/>
        </w:rPr>
        <w:t xml:space="preserve"> </w:t>
      </w:r>
    </w:p>
    <w:p w14:paraId="1826B227" w14:textId="568F943F" w:rsidR="0078197B" w:rsidRPr="0078197B" w:rsidRDefault="0078197B" w:rsidP="002F3DB1">
      <w:pPr>
        <w:ind w:firstLine="0"/>
        <w:jc w:val="left"/>
        <w:rPr>
          <w:i/>
          <w:iCs/>
          <w:szCs w:val="28"/>
        </w:rPr>
      </w:pPr>
      <w:r w:rsidRPr="0078197B">
        <w:rPr>
          <w:i/>
          <w:iCs/>
          <w:szCs w:val="28"/>
        </w:rPr>
        <w:t>Команда Дата Аналитика</w:t>
      </w:r>
    </w:p>
    <w:p w14:paraId="04F46F2E" w14:textId="77777777" w:rsidR="008C75E0" w:rsidRPr="0078197B" w:rsidRDefault="008C75E0" w:rsidP="0078197B">
      <w:pPr>
        <w:rPr>
          <w:szCs w:val="28"/>
        </w:rPr>
      </w:pPr>
    </w:p>
    <w:sectPr w:rsidR="008C75E0" w:rsidRPr="007819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97B"/>
    <w:rsid w:val="0021731F"/>
    <w:rsid w:val="00276413"/>
    <w:rsid w:val="002F3DB1"/>
    <w:rsid w:val="003066AD"/>
    <w:rsid w:val="003511B1"/>
    <w:rsid w:val="00501669"/>
    <w:rsid w:val="006B0FEF"/>
    <w:rsid w:val="006B3C40"/>
    <w:rsid w:val="006F2EFA"/>
    <w:rsid w:val="00781110"/>
    <w:rsid w:val="0078197B"/>
    <w:rsid w:val="007D6215"/>
    <w:rsid w:val="008872D7"/>
    <w:rsid w:val="008C75E0"/>
    <w:rsid w:val="008E1A6B"/>
    <w:rsid w:val="00A828C5"/>
    <w:rsid w:val="00C937B6"/>
    <w:rsid w:val="00CF6449"/>
    <w:rsid w:val="00DC2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D18B6"/>
  <w15:chartTrackingRefBased/>
  <w15:docId w15:val="{E98BE4A2-76ED-4D3F-8547-E4A30B6AE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Основной текс"/>
    <w:qFormat/>
    <w:rsid w:val="00CF6449"/>
    <w:pPr>
      <w:spacing w:after="0" w:line="360" w:lineRule="auto"/>
      <w:ind w:firstLine="709"/>
      <w:jc w:val="both"/>
    </w:pPr>
    <w:rPr>
      <w:rFonts w:ascii="Times New Roman" w:hAnsi="Times New Roman"/>
      <w:kern w:val="0"/>
      <w:sz w:val="28"/>
      <w14:ligatures w14:val="none"/>
    </w:rPr>
  </w:style>
  <w:style w:type="paragraph" w:styleId="1">
    <w:name w:val="heading 1"/>
    <w:aliases w:val="Глава"/>
    <w:basedOn w:val="a"/>
    <w:next w:val="a0"/>
    <w:link w:val="10"/>
    <w:uiPriority w:val="9"/>
    <w:qFormat/>
    <w:rsid w:val="0021731F"/>
    <w:pPr>
      <w:keepNext/>
      <w:keepLines/>
      <w:jc w:val="center"/>
      <w:outlineLvl w:val="0"/>
    </w:pPr>
    <w:rPr>
      <w:rFonts w:eastAsiaTheme="majorEastAsia" w:cstheme="majorBidi"/>
      <w:b/>
      <w:szCs w:val="32"/>
    </w:rPr>
  </w:style>
  <w:style w:type="paragraph" w:styleId="2">
    <w:name w:val="heading 2"/>
    <w:aliases w:val="Подглава"/>
    <w:basedOn w:val="1"/>
    <w:next w:val="a"/>
    <w:link w:val="20"/>
    <w:uiPriority w:val="9"/>
    <w:semiHidden/>
    <w:unhideWhenUsed/>
    <w:qFormat/>
    <w:rsid w:val="00CF6449"/>
    <w:pPr>
      <w:spacing w:after="120"/>
      <w:outlineLvl w:val="1"/>
    </w:pPr>
    <w:rPr>
      <w:color w:val="000000" w:themeColor="text1"/>
      <w:szCs w:val="26"/>
    </w:rPr>
  </w:style>
  <w:style w:type="paragraph" w:styleId="3">
    <w:name w:val="heading 3"/>
    <w:basedOn w:val="a"/>
    <w:next w:val="a"/>
    <w:link w:val="30"/>
    <w:uiPriority w:val="9"/>
    <w:semiHidden/>
    <w:unhideWhenUsed/>
    <w:qFormat/>
    <w:rsid w:val="0078197B"/>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78197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78197B"/>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78197B"/>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8197B"/>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8197B"/>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8197B"/>
    <w:pPr>
      <w:keepNext/>
      <w:keepLines/>
      <w:outlineLvl w:val="8"/>
    </w:pPr>
    <w:rPr>
      <w:rFonts w:asciiTheme="minorHAnsi" w:eastAsiaTheme="majorEastAsia" w:hAnsiTheme="minorHAnsi"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aliases w:val="Подглава Знак"/>
    <w:basedOn w:val="a1"/>
    <w:link w:val="2"/>
    <w:uiPriority w:val="9"/>
    <w:semiHidden/>
    <w:rsid w:val="00CF6449"/>
    <w:rPr>
      <w:rFonts w:ascii="Times New Roman" w:eastAsiaTheme="majorEastAsia" w:hAnsi="Times New Roman" w:cstheme="majorBidi"/>
      <w:color w:val="000000" w:themeColor="text1"/>
      <w:kern w:val="0"/>
      <w:sz w:val="28"/>
      <w:szCs w:val="26"/>
      <w14:ligatures w14:val="none"/>
    </w:rPr>
  </w:style>
  <w:style w:type="character" w:customStyle="1" w:styleId="10">
    <w:name w:val="Заголовок 1 Знак"/>
    <w:aliases w:val="Глава Знак"/>
    <w:basedOn w:val="a1"/>
    <w:link w:val="1"/>
    <w:uiPriority w:val="9"/>
    <w:rsid w:val="0021731F"/>
    <w:rPr>
      <w:rFonts w:ascii="Times New Roman" w:eastAsiaTheme="majorEastAsia" w:hAnsi="Times New Roman" w:cstheme="majorBidi"/>
      <w:b/>
      <w:kern w:val="0"/>
      <w:sz w:val="28"/>
      <w:szCs w:val="32"/>
      <w14:ligatures w14:val="none"/>
    </w:rPr>
  </w:style>
  <w:style w:type="paragraph" w:styleId="a0">
    <w:name w:val="Subtitle"/>
    <w:basedOn w:val="a"/>
    <w:next w:val="a"/>
    <w:link w:val="a4"/>
    <w:uiPriority w:val="11"/>
    <w:qFormat/>
    <w:rsid w:val="00CF6449"/>
    <w:pPr>
      <w:numPr>
        <w:ilvl w:val="1"/>
      </w:numPr>
      <w:spacing w:after="160"/>
      <w:ind w:firstLine="709"/>
    </w:pPr>
    <w:rPr>
      <w:rFonts w:asciiTheme="minorHAnsi" w:eastAsiaTheme="minorEastAsia" w:hAnsiTheme="minorHAnsi"/>
      <w:color w:val="5A5A5A" w:themeColor="text1" w:themeTint="A5"/>
      <w:spacing w:val="15"/>
      <w:sz w:val="22"/>
    </w:rPr>
  </w:style>
  <w:style w:type="character" w:customStyle="1" w:styleId="a4">
    <w:name w:val="Подзаголовок Знак"/>
    <w:basedOn w:val="a1"/>
    <w:link w:val="a0"/>
    <w:uiPriority w:val="11"/>
    <w:rsid w:val="00CF6449"/>
    <w:rPr>
      <w:rFonts w:eastAsiaTheme="minorEastAsia"/>
      <w:color w:val="5A5A5A" w:themeColor="text1" w:themeTint="A5"/>
      <w:spacing w:val="15"/>
      <w:kern w:val="0"/>
      <w14:ligatures w14:val="none"/>
    </w:rPr>
  </w:style>
  <w:style w:type="character" w:customStyle="1" w:styleId="30">
    <w:name w:val="Заголовок 3 Знак"/>
    <w:basedOn w:val="a1"/>
    <w:link w:val="3"/>
    <w:uiPriority w:val="9"/>
    <w:semiHidden/>
    <w:rsid w:val="0078197B"/>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1"/>
    <w:link w:val="4"/>
    <w:uiPriority w:val="9"/>
    <w:semiHidden/>
    <w:rsid w:val="0078197B"/>
    <w:rPr>
      <w:rFonts w:eastAsiaTheme="majorEastAsia" w:cstheme="majorBidi"/>
      <w:i/>
      <w:iCs/>
      <w:color w:val="2F5496" w:themeColor="accent1" w:themeShade="BF"/>
      <w:kern w:val="0"/>
      <w:sz w:val="28"/>
      <w14:ligatures w14:val="none"/>
    </w:rPr>
  </w:style>
  <w:style w:type="character" w:customStyle="1" w:styleId="50">
    <w:name w:val="Заголовок 5 Знак"/>
    <w:basedOn w:val="a1"/>
    <w:link w:val="5"/>
    <w:uiPriority w:val="9"/>
    <w:semiHidden/>
    <w:rsid w:val="0078197B"/>
    <w:rPr>
      <w:rFonts w:eastAsiaTheme="majorEastAsia" w:cstheme="majorBidi"/>
      <w:color w:val="2F5496" w:themeColor="accent1" w:themeShade="BF"/>
      <w:kern w:val="0"/>
      <w:sz w:val="28"/>
      <w14:ligatures w14:val="none"/>
    </w:rPr>
  </w:style>
  <w:style w:type="character" w:customStyle="1" w:styleId="60">
    <w:name w:val="Заголовок 6 Знак"/>
    <w:basedOn w:val="a1"/>
    <w:link w:val="6"/>
    <w:uiPriority w:val="9"/>
    <w:semiHidden/>
    <w:rsid w:val="0078197B"/>
    <w:rPr>
      <w:rFonts w:eastAsiaTheme="majorEastAsia" w:cstheme="majorBidi"/>
      <w:i/>
      <w:iCs/>
      <w:color w:val="595959" w:themeColor="text1" w:themeTint="A6"/>
      <w:kern w:val="0"/>
      <w:sz w:val="28"/>
      <w14:ligatures w14:val="none"/>
    </w:rPr>
  </w:style>
  <w:style w:type="character" w:customStyle="1" w:styleId="70">
    <w:name w:val="Заголовок 7 Знак"/>
    <w:basedOn w:val="a1"/>
    <w:link w:val="7"/>
    <w:uiPriority w:val="9"/>
    <w:semiHidden/>
    <w:rsid w:val="0078197B"/>
    <w:rPr>
      <w:rFonts w:eastAsiaTheme="majorEastAsia" w:cstheme="majorBidi"/>
      <w:color w:val="595959" w:themeColor="text1" w:themeTint="A6"/>
      <w:kern w:val="0"/>
      <w:sz w:val="28"/>
      <w14:ligatures w14:val="none"/>
    </w:rPr>
  </w:style>
  <w:style w:type="character" w:customStyle="1" w:styleId="80">
    <w:name w:val="Заголовок 8 Знак"/>
    <w:basedOn w:val="a1"/>
    <w:link w:val="8"/>
    <w:uiPriority w:val="9"/>
    <w:semiHidden/>
    <w:rsid w:val="0078197B"/>
    <w:rPr>
      <w:rFonts w:eastAsiaTheme="majorEastAsia" w:cstheme="majorBidi"/>
      <w:i/>
      <w:iCs/>
      <w:color w:val="272727" w:themeColor="text1" w:themeTint="D8"/>
      <w:kern w:val="0"/>
      <w:sz w:val="28"/>
      <w14:ligatures w14:val="none"/>
    </w:rPr>
  </w:style>
  <w:style w:type="character" w:customStyle="1" w:styleId="90">
    <w:name w:val="Заголовок 9 Знак"/>
    <w:basedOn w:val="a1"/>
    <w:link w:val="9"/>
    <w:uiPriority w:val="9"/>
    <w:semiHidden/>
    <w:rsid w:val="0078197B"/>
    <w:rPr>
      <w:rFonts w:eastAsiaTheme="majorEastAsia" w:cstheme="majorBidi"/>
      <w:color w:val="272727" w:themeColor="text1" w:themeTint="D8"/>
      <w:kern w:val="0"/>
      <w:sz w:val="28"/>
      <w14:ligatures w14:val="none"/>
    </w:rPr>
  </w:style>
  <w:style w:type="paragraph" w:styleId="a5">
    <w:name w:val="Title"/>
    <w:basedOn w:val="a"/>
    <w:next w:val="a"/>
    <w:link w:val="a6"/>
    <w:uiPriority w:val="10"/>
    <w:qFormat/>
    <w:rsid w:val="007819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1"/>
    <w:link w:val="a5"/>
    <w:uiPriority w:val="10"/>
    <w:rsid w:val="0078197B"/>
    <w:rPr>
      <w:rFonts w:asciiTheme="majorHAnsi" w:eastAsiaTheme="majorEastAsia" w:hAnsiTheme="majorHAnsi" w:cstheme="majorBidi"/>
      <w:spacing w:val="-10"/>
      <w:kern w:val="28"/>
      <w:sz w:val="56"/>
      <w:szCs w:val="56"/>
      <w14:ligatures w14:val="none"/>
    </w:rPr>
  </w:style>
  <w:style w:type="paragraph" w:styleId="21">
    <w:name w:val="Quote"/>
    <w:basedOn w:val="a"/>
    <w:next w:val="a"/>
    <w:link w:val="22"/>
    <w:uiPriority w:val="29"/>
    <w:qFormat/>
    <w:rsid w:val="0078197B"/>
    <w:pPr>
      <w:spacing w:before="160" w:after="160"/>
      <w:jc w:val="center"/>
    </w:pPr>
    <w:rPr>
      <w:i/>
      <w:iCs/>
      <w:color w:val="404040" w:themeColor="text1" w:themeTint="BF"/>
    </w:rPr>
  </w:style>
  <w:style w:type="character" w:customStyle="1" w:styleId="22">
    <w:name w:val="Цитата 2 Знак"/>
    <w:basedOn w:val="a1"/>
    <w:link w:val="21"/>
    <w:uiPriority w:val="29"/>
    <w:rsid w:val="0078197B"/>
    <w:rPr>
      <w:rFonts w:ascii="Times New Roman" w:hAnsi="Times New Roman"/>
      <w:i/>
      <w:iCs/>
      <w:color w:val="404040" w:themeColor="text1" w:themeTint="BF"/>
      <w:kern w:val="0"/>
      <w:sz w:val="28"/>
      <w14:ligatures w14:val="none"/>
    </w:rPr>
  </w:style>
  <w:style w:type="paragraph" w:styleId="a7">
    <w:name w:val="List Paragraph"/>
    <w:basedOn w:val="a"/>
    <w:uiPriority w:val="34"/>
    <w:qFormat/>
    <w:rsid w:val="0078197B"/>
    <w:pPr>
      <w:ind w:left="720"/>
      <w:contextualSpacing/>
    </w:pPr>
  </w:style>
  <w:style w:type="character" w:styleId="a8">
    <w:name w:val="Intense Emphasis"/>
    <w:basedOn w:val="a1"/>
    <w:uiPriority w:val="21"/>
    <w:qFormat/>
    <w:rsid w:val="0078197B"/>
    <w:rPr>
      <w:i/>
      <w:iCs/>
      <w:color w:val="2F5496" w:themeColor="accent1" w:themeShade="BF"/>
    </w:rPr>
  </w:style>
  <w:style w:type="paragraph" w:styleId="a9">
    <w:name w:val="Intense Quote"/>
    <w:basedOn w:val="a"/>
    <w:next w:val="a"/>
    <w:link w:val="aa"/>
    <w:uiPriority w:val="30"/>
    <w:qFormat/>
    <w:rsid w:val="007819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1"/>
    <w:link w:val="a9"/>
    <w:uiPriority w:val="30"/>
    <w:rsid w:val="0078197B"/>
    <w:rPr>
      <w:rFonts w:ascii="Times New Roman" w:hAnsi="Times New Roman"/>
      <w:i/>
      <w:iCs/>
      <w:color w:val="2F5496" w:themeColor="accent1" w:themeShade="BF"/>
      <w:kern w:val="0"/>
      <w:sz w:val="28"/>
      <w14:ligatures w14:val="none"/>
    </w:rPr>
  </w:style>
  <w:style w:type="character" w:styleId="ab">
    <w:name w:val="Intense Reference"/>
    <w:basedOn w:val="a1"/>
    <w:uiPriority w:val="32"/>
    <w:qFormat/>
    <w:rsid w:val="007819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66478">
      <w:bodyDiv w:val="1"/>
      <w:marLeft w:val="0"/>
      <w:marRight w:val="0"/>
      <w:marTop w:val="0"/>
      <w:marBottom w:val="0"/>
      <w:divBdr>
        <w:top w:val="none" w:sz="0" w:space="0" w:color="auto"/>
        <w:left w:val="none" w:sz="0" w:space="0" w:color="auto"/>
        <w:bottom w:val="none" w:sz="0" w:space="0" w:color="auto"/>
        <w:right w:val="none" w:sz="0" w:space="0" w:color="auto"/>
      </w:divBdr>
      <w:divsChild>
        <w:div w:id="41836000">
          <w:marLeft w:val="0"/>
          <w:marRight w:val="0"/>
          <w:marTop w:val="0"/>
          <w:marBottom w:val="540"/>
          <w:divBdr>
            <w:top w:val="none" w:sz="0" w:space="0" w:color="auto"/>
            <w:left w:val="none" w:sz="0" w:space="0" w:color="auto"/>
            <w:bottom w:val="none" w:sz="0" w:space="0" w:color="auto"/>
            <w:right w:val="none" w:sz="0" w:space="0" w:color="auto"/>
          </w:divBdr>
          <w:divsChild>
            <w:div w:id="590086447">
              <w:marLeft w:val="0"/>
              <w:marRight w:val="0"/>
              <w:marTop w:val="0"/>
              <w:marBottom w:val="0"/>
              <w:divBdr>
                <w:top w:val="none" w:sz="0" w:space="0" w:color="auto"/>
                <w:left w:val="none" w:sz="0" w:space="0" w:color="auto"/>
                <w:bottom w:val="none" w:sz="0" w:space="0" w:color="auto"/>
                <w:right w:val="none" w:sz="0" w:space="0" w:color="auto"/>
              </w:divBdr>
              <w:divsChild>
                <w:div w:id="54841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308998">
          <w:marLeft w:val="0"/>
          <w:marRight w:val="0"/>
          <w:marTop w:val="0"/>
          <w:marBottom w:val="0"/>
          <w:divBdr>
            <w:top w:val="none" w:sz="0" w:space="0" w:color="auto"/>
            <w:left w:val="none" w:sz="0" w:space="0" w:color="auto"/>
            <w:bottom w:val="none" w:sz="0" w:space="0" w:color="auto"/>
            <w:right w:val="none" w:sz="0" w:space="0" w:color="auto"/>
          </w:divBdr>
          <w:divsChild>
            <w:div w:id="921793615">
              <w:marLeft w:val="0"/>
              <w:marRight w:val="0"/>
              <w:marTop w:val="0"/>
              <w:marBottom w:val="600"/>
              <w:divBdr>
                <w:top w:val="none" w:sz="0" w:space="0" w:color="auto"/>
                <w:left w:val="none" w:sz="0" w:space="0" w:color="auto"/>
                <w:bottom w:val="none" w:sz="0" w:space="0" w:color="auto"/>
                <w:right w:val="none" w:sz="0" w:space="0" w:color="auto"/>
              </w:divBdr>
              <w:divsChild>
                <w:div w:id="2109739528">
                  <w:marLeft w:val="0"/>
                  <w:marRight w:val="0"/>
                  <w:marTop w:val="0"/>
                  <w:marBottom w:val="360"/>
                  <w:divBdr>
                    <w:top w:val="none" w:sz="0" w:space="0" w:color="auto"/>
                    <w:left w:val="none" w:sz="0" w:space="0" w:color="auto"/>
                    <w:bottom w:val="none" w:sz="0" w:space="0" w:color="auto"/>
                    <w:right w:val="none" w:sz="0" w:space="0" w:color="auto"/>
                  </w:divBdr>
                </w:div>
                <w:div w:id="1469128890">
                  <w:marLeft w:val="0"/>
                  <w:marRight w:val="0"/>
                  <w:marTop w:val="0"/>
                  <w:marBottom w:val="180"/>
                  <w:divBdr>
                    <w:top w:val="none" w:sz="0" w:space="0" w:color="auto"/>
                    <w:left w:val="none" w:sz="0" w:space="0" w:color="auto"/>
                    <w:bottom w:val="none" w:sz="0" w:space="0" w:color="auto"/>
                    <w:right w:val="none" w:sz="0" w:space="0" w:color="auto"/>
                  </w:divBdr>
                </w:div>
                <w:div w:id="158887430">
                  <w:marLeft w:val="0"/>
                  <w:marRight w:val="0"/>
                  <w:marTop w:val="0"/>
                  <w:marBottom w:val="180"/>
                  <w:divBdr>
                    <w:top w:val="none" w:sz="0" w:space="0" w:color="auto"/>
                    <w:left w:val="none" w:sz="0" w:space="0" w:color="auto"/>
                    <w:bottom w:val="none" w:sz="0" w:space="0" w:color="auto"/>
                    <w:right w:val="none" w:sz="0" w:space="0" w:color="auto"/>
                  </w:divBdr>
                </w:div>
                <w:div w:id="1923955250">
                  <w:marLeft w:val="0"/>
                  <w:marRight w:val="0"/>
                  <w:marTop w:val="0"/>
                  <w:marBottom w:val="180"/>
                  <w:divBdr>
                    <w:top w:val="none" w:sz="0" w:space="0" w:color="auto"/>
                    <w:left w:val="none" w:sz="0" w:space="0" w:color="auto"/>
                    <w:bottom w:val="none" w:sz="0" w:space="0" w:color="auto"/>
                    <w:right w:val="none" w:sz="0" w:space="0" w:color="auto"/>
                  </w:divBdr>
                </w:div>
                <w:div w:id="642003284">
                  <w:marLeft w:val="0"/>
                  <w:marRight w:val="0"/>
                  <w:marTop w:val="0"/>
                  <w:marBottom w:val="180"/>
                  <w:divBdr>
                    <w:top w:val="none" w:sz="0" w:space="0" w:color="auto"/>
                    <w:left w:val="none" w:sz="0" w:space="0" w:color="auto"/>
                    <w:bottom w:val="none" w:sz="0" w:space="0" w:color="auto"/>
                    <w:right w:val="none" w:sz="0" w:space="0" w:color="auto"/>
                  </w:divBdr>
                </w:div>
                <w:div w:id="1729760889">
                  <w:marLeft w:val="0"/>
                  <w:marRight w:val="0"/>
                  <w:marTop w:val="0"/>
                  <w:marBottom w:val="180"/>
                  <w:divBdr>
                    <w:top w:val="none" w:sz="0" w:space="0" w:color="auto"/>
                    <w:left w:val="none" w:sz="0" w:space="0" w:color="auto"/>
                    <w:bottom w:val="none" w:sz="0" w:space="0" w:color="auto"/>
                    <w:right w:val="none" w:sz="0" w:space="0" w:color="auto"/>
                  </w:divBdr>
                </w:div>
                <w:div w:id="1291664303">
                  <w:marLeft w:val="0"/>
                  <w:marRight w:val="0"/>
                  <w:marTop w:val="0"/>
                  <w:marBottom w:val="0"/>
                  <w:divBdr>
                    <w:top w:val="none" w:sz="0" w:space="0" w:color="auto"/>
                    <w:left w:val="none" w:sz="0" w:space="0" w:color="auto"/>
                    <w:bottom w:val="none" w:sz="0" w:space="0" w:color="auto"/>
                    <w:right w:val="none" w:sz="0" w:space="0" w:color="auto"/>
                  </w:divBdr>
                </w:div>
              </w:divsChild>
            </w:div>
            <w:div w:id="879393041">
              <w:marLeft w:val="0"/>
              <w:marRight w:val="0"/>
              <w:marTop w:val="0"/>
              <w:marBottom w:val="600"/>
              <w:divBdr>
                <w:top w:val="none" w:sz="0" w:space="0" w:color="auto"/>
                <w:left w:val="none" w:sz="0" w:space="0" w:color="auto"/>
                <w:bottom w:val="none" w:sz="0" w:space="0" w:color="auto"/>
                <w:right w:val="none" w:sz="0" w:space="0" w:color="auto"/>
              </w:divBdr>
              <w:divsChild>
                <w:div w:id="901019205">
                  <w:marLeft w:val="0"/>
                  <w:marRight w:val="0"/>
                  <w:marTop w:val="0"/>
                  <w:marBottom w:val="360"/>
                  <w:divBdr>
                    <w:top w:val="none" w:sz="0" w:space="0" w:color="auto"/>
                    <w:left w:val="none" w:sz="0" w:space="0" w:color="auto"/>
                    <w:bottom w:val="none" w:sz="0" w:space="0" w:color="auto"/>
                    <w:right w:val="none" w:sz="0" w:space="0" w:color="auto"/>
                  </w:divBdr>
                </w:div>
                <w:div w:id="1662344664">
                  <w:marLeft w:val="0"/>
                  <w:marRight w:val="0"/>
                  <w:marTop w:val="0"/>
                  <w:marBottom w:val="180"/>
                  <w:divBdr>
                    <w:top w:val="none" w:sz="0" w:space="0" w:color="auto"/>
                    <w:left w:val="none" w:sz="0" w:space="0" w:color="auto"/>
                    <w:bottom w:val="none" w:sz="0" w:space="0" w:color="auto"/>
                    <w:right w:val="none" w:sz="0" w:space="0" w:color="auto"/>
                  </w:divBdr>
                </w:div>
                <w:div w:id="1318147530">
                  <w:marLeft w:val="0"/>
                  <w:marRight w:val="0"/>
                  <w:marTop w:val="0"/>
                  <w:marBottom w:val="180"/>
                  <w:divBdr>
                    <w:top w:val="none" w:sz="0" w:space="0" w:color="auto"/>
                    <w:left w:val="none" w:sz="0" w:space="0" w:color="auto"/>
                    <w:bottom w:val="none" w:sz="0" w:space="0" w:color="auto"/>
                    <w:right w:val="none" w:sz="0" w:space="0" w:color="auto"/>
                  </w:divBdr>
                </w:div>
                <w:div w:id="267660474">
                  <w:marLeft w:val="0"/>
                  <w:marRight w:val="0"/>
                  <w:marTop w:val="0"/>
                  <w:marBottom w:val="180"/>
                  <w:divBdr>
                    <w:top w:val="none" w:sz="0" w:space="0" w:color="auto"/>
                    <w:left w:val="none" w:sz="0" w:space="0" w:color="auto"/>
                    <w:bottom w:val="none" w:sz="0" w:space="0" w:color="auto"/>
                    <w:right w:val="none" w:sz="0" w:space="0" w:color="auto"/>
                  </w:divBdr>
                  <w:divsChild>
                    <w:div w:id="1339621578">
                      <w:marLeft w:val="180"/>
                      <w:marRight w:val="0"/>
                      <w:marTop w:val="180"/>
                      <w:marBottom w:val="180"/>
                      <w:divBdr>
                        <w:top w:val="none" w:sz="0" w:space="0" w:color="auto"/>
                        <w:left w:val="none" w:sz="0" w:space="0" w:color="auto"/>
                        <w:bottom w:val="none" w:sz="0" w:space="0" w:color="auto"/>
                        <w:right w:val="none" w:sz="0" w:space="0" w:color="auto"/>
                      </w:divBdr>
                    </w:div>
                    <w:div w:id="1617713394">
                      <w:marLeft w:val="180"/>
                      <w:marRight w:val="0"/>
                      <w:marTop w:val="180"/>
                      <w:marBottom w:val="180"/>
                      <w:divBdr>
                        <w:top w:val="none" w:sz="0" w:space="0" w:color="auto"/>
                        <w:left w:val="none" w:sz="0" w:space="0" w:color="auto"/>
                        <w:bottom w:val="none" w:sz="0" w:space="0" w:color="auto"/>
                        <w:right w:val="none" w:sz="0" w:space="0" w:color="auto"/>
                      </w:divBdr>
                    </w:div>
                    <w:div w:id="1340932243">
                      <w:marLeft w:val="180"/>
                      <w:marRight w:val="0"/>
                      <w:marTop w:val="180"/>
                      <w:marBottom w:val="0"/>
                      <w:divBdr>
                        <w:top w:val="none" w:sz="0" w:space="0" w:color="auto"/>
                        <w:left w:val="none" w:sz="0" w:space="0" w:color="auto"/>
                        <w:bottom w:val="none" w:sz="0" w:space="0" w:color="auto"/>
                        <w:right w:val="none" w:sz="0" w:space="0" w:color="auto"/>
                      </w:divBdr>
                    </w:div>
                  </w:divsChild>
                </w:div>
                <w:div w:id="1858275485">
                  <w:marLeft w:val="0"/>
                  <w:marRight w:val="0"/>
                  <w:marTop w:val="0"/>
                  <w:marBottom w:val="180"/>
                  <w:divBdr>
                    <w:top w:val="none" w:sz="0" w:space="0" w:color="auto"/>
                    <w:left w:val="none" w:sz="0" w:space="0" w:color="auto"/>
                    <w:bottom w:val="none" w:sz="0" w:space="0" w:color="auto"/>
                    <w:right w:val="none" w:sz="0" w:space="0" w:color="auto"/>
                  </w:divBdr>
                </w:div>
                <w:div w:id="205290109">
                  <w:marLeft w:val="0"/>
                  <w:marRight w:val="0"/>
                  <w:marTop w:val="0"/>
                  <w:marBottom w:val="0"/>
                  <w:divBdr>
                    <w:top w:val="none" w:sz="0" w:space="0" w:color="auto"/>
                    <w:left w:val="none" w:sz="0" w:space="0" w:color="auto"/>
                    <w:bottom w:val="none" w:sz="0" w:space="0" w:color="auto"/>
                    <w:right w:val="none" w:sz="0" w:space="0" w:color="auto"/>
                  </w:divBdr>
                </w:div>
              </w:divsChild>
            </w:div>
            <w:div w:id="177085261">
              <w:marLeft w:val="0"/>
              <w:marRight w:val="0"/>
              <w:marTop w:val="0"/>
              <w:marBottom w:val="600"/>
              <w:divBdr>
                <w:top w:val="none" w:sz="0" w:space="0" w:color="auto"/>
                <w:left w:val="none" w:sz="0" w:space="0" w:color="auto"/>
                <w:bottom w:val="none" w:sz="0" w:space="0" w:color="auto"/>
                <w:right w:val="none" w:sz="0" w:space="0" w:color="auto"/>
              </w:divBdr>
              <w:divsChild>
                <w:div w:id="479855491">
                  <w:marLeft w:val="0"/>
                  <w:marRight w:val="0"/>
                  <w:marTop w:val="0"/>
                  <w:marBottom w:val="360"/>
                  <w:divBdr>
                    <w:top w:val="none" w:sz="0" w:space="0" w:color="auto"/>
                    <w:left w:val="none" w:sz="0" w:space="0" w:color="auto"/>
                    <w:bottom w:val="none" w:sz="0" w:space="0" w:color="auto"/>
                    <w:right w:val="none" w:sz="0" w:space="0" w:color="auto"/>
                  </w:divBdr>
                </w:div>
                <w:div w:id="1766614758">
                  <w:marLeft w:val="0"/>
                  <w:marRight w:val="0"/>
                  <w:marTop w:val="0"/>
                  <w:marBottom w:val="180"/>
                  <w:divBdr>
                    <w:top w:val="none" w:sz="0" w:space="0" w:color="auto"/>
                    <w:left w:val="none" w:sz="0" w:space="0" w:color="auto"/>
                    <w:bottom w:val="none" w:sz="0" w:space="0" w:color="auto"/>
                    <w:right w:val="none" w:sz="0" w:space="0" w:color="auto"/>
                  </w:divBdr>
                  <w:divsChild>
                    <w:div w:id="901331236">
                      <w:marLeft w:val="180"/>
                      <w:marRight w:val="0"/>
                      <w:marTop w:val="180"/>
                      <w:marBottom w:val="180"/>
                      <w:divBdr>
                        <w:top w:val="none" w:sz="0" w:space="0" w:color="auto"/>
                        <w:left w:val="none" w:sz="0" w:space="0" w:color="auto"/>
                        <w:bottom w:val="none" w:sz="0" w:space="0" w:color="auto"/>
                        <w:right w:val="none" w:sz="0" w:space="0" w:color="auto"/>
                      </w:divBdr>
                    </w:div>
                    <w:div w:id="905191377">
                      <w:marLeft w:val="180"/>
                      <w:marRight w:val="0"/>
                      <w:marTop w:val="180"/>
                      <w:marBottom w:val="180"/>
                      <w:divBdr>
                        <w:top w:val="none" w:sz="0" w:space="0" w:color="auto"/>
                        <w:left w:val="none" w:sz="0" w:space="0" w:color="auto"/>
                        <w:bottom w:val="none" w:sz="0" w:space="0" w:color="auto"/>
                        <w:right w:val="none" w:sz="0" w:space="0" w:color="auto"/>
                      </w:divBdr>
                    </w:div>
                    <w:div w:id="484862593">
                      <w:marLeft w:val="180"/>
                      <w:marRight w:val="0"/>
                      <w:marTop w:val="180"/>
                      <w:marBottom w:val="180"/>
                      <w:divBdr>
                        <w:top w:val="none" w:sz="0" w:space="0" w:color="auto"/>
                        <w:left w:val="none" w:sz="0" w:space="0" w:color="auto"/>
                        <w:bottom w:val="none" w:sz="0" w:space="0" w:color="auto"/>
                        <w:right w:val="none" w:sz="0" w:space="0" w:color="auto"/>
                      </w:divBdr>
                    </w:div>
                    <w:div w:id="100877493">
                      <w:marLeft w:val="180"/>
                      <w:marRight w:val="0"/>
                      <w:marTop w:val="180"/>
                      <w:marBottom w:val="0"/>
                      <w:divBdr>
                        <w:top w:val="none" w:sz="0" w:space="0" w:color="auto"/>
                        <w:left w:val="none" w:sz="0" w:space="0" w:color="auto"/>
                        <w:bottom w:val="none" w:sz="0" w:space="0" w:color="auto"/>
                        <w:right w:val="none" w:sz="0" w:space="0" w:color="auto"/>
                      </w:divBdr>
                    </w:div>
                  </w:divsChild>
                </w:div>
                <w:div w:id="460852584">
                  <w:marLeft w:val="0"/>
                  <w:marRight w:val="0"/>
                  <w:marTop w:val="0"/>
                  <w:marBottom w:val="180"/>
                  <w:divBdr>
                    <w:top w:val="none" w:sz="0" w:space="0" w:color="auto"/>
                    <w:left w:val="none" w:sz="0" w:space="0" w:color="auto"/>
                    <w:bottom w:val="none" w:sz="0" w:space="0" w:color="auto"/>
                    <w:right w:val="none" w:sz="0" w:space="0" w:color="auto"/>
                  </w:divBdr>
                </w:div>
                <w:div w:id="1700085498">
                  <w:marLeft w:val="0"/>
                  <w:marRight w:val="0"/>
                  <w:marTop w:val="0"/>
                  <w:marBottom w:val="0"/>
                  <w:divBdr>
                    <w:top w:val="none" w:sz="0" w:space="0" w:color="auto"/>
                    <w:left w:val="none" w:sz="0" w:space="0" w:color="auto"/>
                    <w:bottom w:val="none" w:sz="0" w:space="0" w:color="auto"/>
                    <w:right w:val="none" w:sz="0" w:space="0" w:color="auto"/>
                  </w:divBdr>
                </w:div>
              </w:divsChild>
            </w:div>
            <w:div w:id="1789817951">
              <w:marLeft w:val="0"/>
              <w:marRight w:val="0"/>
              <w:marTop w:val="0"/>
              <w:marBottom w:val="600"/>
              <w:divBdr>
                <w:top w:val="none" w:sz="0" w:space="0" w:color="auto"/>
                <w:left w:val="none" w:sz="0" w:space="0" w:color="auto"/>
                <w:bottom w:val="none" w:sz="0" w:space="0" w:color="auto"/>
                <w:right w:val="none" w:sz="0" w:space="0" w:color="auto"/>
              </w:divBdr>
              <w:divsChild>
                <w:div w:id="1551501028">
                  <w:marLeft w:val="0"/>
                  <w:marRight w:val="0"/>
                  <w:marTop w:val="0"/>
                  <w:marBottom w:val="360"/>
                  <w:divBdr>
                    <w:top w:val="none" w:sz="0" w:space="0" w:color="auto"/>
                    <w:left w:val="none" w:sz="0" w:space="0" w:color="auto"/>
                    <w:bottom w:val="none" w:sz="0" w:space="0" w:color="auto"/>
                    <w:right w:val="none" w:sz="0" w:space="0" w:color="auto"/>
                  </w:divBdr>
                </w:div>
                <w:div w:id="1969628979">
                  <w:marLeft w:val="0"/>
                  <w:marRight w:val="0"/>
                  <w:marTop w:val="0"/>
                  <w:marBottom w:val="180"/>
                  <w:divBdr>
                    <w:top w:val="none" w:sz="0" w:space="0" w:color="auto"/>
                    <w:left w:val="none" w:sz="0" w:space="0" w:color="auto"/>
                    <w:bottom w:val="none" w:sz="0" w:space="0" w:color="auto"/>
                    <w:right w:val="none" w:sz="0" w:space="0" w:color="auto"/>
                  </w:divBdr>
                </w:div>
                <w:div w:id="2135442209">
                  <w:marLeft w:val="0"/>
                  <w:marRight w:val="0"/>
                  <w:marTop w:val="0"/>
                  <w:marBottom w:val="0"/>
                  <w:divBdr>
                    <w:top w:val="none" w:sz="0" w:space="0" w:color="auto"/>
                    <w:left w:val="none" w:sz="0" w:space="0" w:color="auto"/>
                    <w:bottom w:val="none" w:sz="0" w:space="0" w:color="auto"/>
                    <w:right w:val="none" w:sz="0" w:space="0" w:color="auto"/>
                  </w:divBdr>
                  <w:divsChild>
                    <w:div w:id="1531988968">
                      <w:marLeft w:val="180"/>
                      <w:marRight w:val="0"/>
                      <w:marTop w:val="180"/>
                      <w:marBottom w:val="180"/>
                      <w:divBdr>
                        <w:top w:val="none" w:sz="0" w:space="0" w:color="auto"/>
                        <w:left w:val="none" w:sz="0" w:space="0" w:color="auto"/>
                        <w:bottom w:val="none" w:sz="0" w:space="0" w:color="auto"/>
                        <w:right w:val="none" w:sz="0" w:space="0" w:color="auto"/>
                      </w:divBdr>
                    </w:div>
                    <w:div w:id="603613405">
                      <w:marLeft w:val="180"/>
                      <w:marRight w:val="0"/>
                      <w:marTop w:val="180"/>
                      <w:marBottom w:val="180"/>
                      <w:divBdr>
                        <w:top w:val="none" w:sz="0" w:space="0" w:color="auto"/>
                        <w:left w:val="none" w:sz="0" w:space="0" w:color="auto"/>
                        <w:bottom w:val="none" w:sz="0" w:space="0" w:color="auto"/>
                        <w:right w:val="none" w:sz="0" w:space="0" w:color="auto"/>
                      </w:divBdr>
                    </w:div>
                    <w:div w:id="2079935854">
                      <w:marLeft w:val="180"/>
                      <w:marRight w:val="0"/>
                      <w:marTop w:val="180"/>
                      <w:marBottom w:val="180"/>
                      <w:divBdr>
                        <w:top w:val="none" w:sz="0" w:space="0" w:color="auto"/>
                        <w:left w:val="none" w:sz="0" w:space="0" w:color="auto"/>
                        <w:bottom w:val="none" w:sz="0" w:space="0" w:color="auto"/>
                        <w:right w:val="none" w:sz="0" w:space="0" w:color="auto"/>
                      </w:divBdr>
                    </w:div>
                    <w:div w:id="19861455">
                      <w:marLeft w:val="180"/>
                      <w:marRight w:val="0"/>
                      <w:marTop w:val="180"/>
                      <w:marBottom w:val="180"/>
                      <w:divBdr>
                        <w:top w:val="none" w:sz="0" w:space="0" w:color="auto"/>
                        <w:left w:val="none" w:sz="0" w:space="0" w:color="auto"/>
                        <w:bottom w:val="none" w:sz="0" w:space="0" w:color="auto"/>
                        <w:right w:val="none" w:sz="0" w:space="0" w:color="auto"/>
                      </w:divBdr>
                    </w:div>
                    <w:div w:id="271716916">
                      <w:marLeft w:val="180"/>
                      <w:marRight w:val="0"/>
                      <w:marTop w:val="180"/>
                      <w:marBottom w:val="180"/>
                      <w:divBdr>
                        <w:top w:val="none" w:sz="0" w:space="0" w:color="auto"/>
                        <w:left w:val="none" w:sz="0" w:space="0" w:color="auto"/>
                        <w:bottom w:val="none" w:sz="0" w:space="0" w:color="auto"/>
                        <w:right w:val="none" w:sz="0" w:space="0" w:color="auto"/>
                      </w:divBdr>
                    </w:div>
                    <w:div w:id="1422415649">
                      <w:marLeft w:val="180"/>
                      <w:marRight w:val="0"/>
                      <w:marTop w:val="180"/>
                      <w:marBottom w:val="180"/>
                      <w:divBdr>
                        <w:top w:val="none" w:sz="0" w:space="0" w:color="auto"/>
                        <w:left w:val="none" w:sz="0" w:space="0" w:color="auto"/>
                        <w:bottom w:val="none" w:sz="0" w:space="0" w:color="auto"/>
                        <w:right w:val="none" w:sz="0" w:space="0" w:color="auto"/>
                      </w:divBdr>
                    </w:div>
                    <w:div w:id="779452408">
                      <w:marLeft w:val="180"/>
                      <w:marRight w:val="0"/>
                      <w:marTop w:val="180"/>
                      <w:marBottom w:val="180"/>
                      <w:divBdr>
                        <w:top w:val="none" w:sz="0" w:space="0" w:color="auto"/>
                        <w:left w:val="none" w:sz="0" w:space="0" w:color="auto"/>
                        <w:bottom w:val="none" w:sz="0" w:space="0" w:color="auto"/>
                        <w:right w:val="none" w:sz="0" w:space="0" w:color="auto"/>
                      </w:divBdr>
                    </w:div>
                    <w:div w:id="2036274544">
                      <w:marLeft w:val="180"/>
                      <w:marRight w:val="0"/>
                      <w:marTop w:val="180"/>
                      <w:marBottom w:val="180"/>
                      <w:divBdr>
                        <w:top w:val="none" w:sz="0" w:space="0" w:color="auto"/>
                        <w:left w:val="none" w:sz="0" w:space="0" w:color="auto"/>
                        <w:bottom w:val="none" w:sz="0" w:space="0" w:color="auto"/>
                        <w:right w:val="none" w:sz="0" w:space="0" w:color="auto"/>
                      </w:divBdr>
                    </w:div>
                    <w:div w:id="2111317460">
                      <w:marLeft w:val="180"/>
                      <w:marRight w:val="0"/>
                      <w:marTop w:val="180"/>
                      <w:marBottom w:val="180"/>
                      <w:divBdr>
                        <w:top w:val="none" w:sz="0" w:space="0" w:color="auto"/>
                        <w:left w:val="none" w:sz="0" w:space="0" w:color="auto"/>
                        <w:bottom w:val="none" w:sz="0" w:space="0" w:color="auto"/>
                        <w:right w:val="none" w:sz="0" w:space="0" w:color="auto"/>
                      </w:divBdr>
                    </w:div>
                    <w:div w:id="1016616433">
                      <w:marLeft w:val="180"/>
                      <w:marRight w:val="0"/>
                      <w:marTop w:val="180"/>
                      <w:marBottom w:val="180"/>
                      <w:divBdr>
                        <w:top w:val="none" w:sz="0" w:space="0" w:color="auto"/>
                        <w:left w:val="none" w:sz="0" w:space="0" w:color="auto"/>
                        <w:bottom w:val="none" w:sz="0" w:space="0" w:color="auto"/>
                        <w:right w:val="none" w:sz="0" w:space="0" w:color="auto"/>
                      </w:divBdr>
                    </w:div>
                    <w:div w:id="281153004">
                      <w:marLeft w:val="180"/>
                      <w:marRight w:val="0"/>
                      <w:marTop w:val="180"/>
                      <w:marBottom w:val="180"/>
                      <w:divBdr>
                        <w:top w:val="none" w:sz="0" w:space="0" w:color="auto"/>
                        <w:left w:val="none" w:sz="0" w:space="0" w:color="auto"/>
                        <w:bottom w:val="none" w:sz="0" w:space="0" w:color="auto"/>
                        <w:right w:val="none" w:sz="0" w:space="0" w:color="auto"/>
                      </w:divBdr>
                    </w:div>
                    <w:div w:id="371073225">
                      <w:marLeft w:val="180"/>
                      <w:marRight w:val="0"/>
                      <w:marTop w:val="180"/>
                      <w:marBottom w:val="180"/>
                      <w:divBdr>
                        <w:top w:val="none" w:sz="0" w:space="0" w:color="auto"/>
                        <w:left w:val="none" w:sz="0" w:space="0" w:color="auto"/>
                        <w:bottom w:val="none" w:sz="0" w:space="0" w:color="auto"/>
                        <w:right w:val="none" w:sz="0" w:space="0" w:color="auto"/>
                      </w:divBdr>
                    </w:div>
                    <w:div w:id="1472559749">
                      <w:marLeft w:val="180"/>
                      <w:marRight w:val="0"/>
                      <w:marTop w:val="180"/>
                      <w:marBottom w:val="180"/>
                      <w:divBdr>
                        <w:top w:val="none" w:sz="0" w:space="0" w:color="auto"/>
                        <w:left w:val="none" w:sz="0" w:space="0" w:color="auto"/>
                        <w:bottom w:val="none" w:sz="0" w:space="0" w:color="auto"/>
                        <w:right w:val="none" w:sz="0" w:space="0" w:color="auto"/>
                      </w:divBdr>
                    </w:div>
                    <w:div w:id="1947274097">
                      <w:marLeft w:val="180"/>
                      <w:marRight w:val="0"/>
                      <w:marTop w:val="180"/>
                      <w:marBottom w:val="180"/>
                      <w:divBdr>
                        <w:top w:val="none" w:sz="0" w:space="0" w:color="auto"/>
                        <w:left w:val="none" w:sz="0" w:space="0" w:color="auto"/>
                        <w:bottom w:val="none" w:sz="0" w:space="0" w:color="auto"/>
                        <w:right w:val="none" w:sz="0" w:space="0" w:color="auto"/>
                      </w:divBdr>
                    </w:div>
                    <w:div w:id="1821119860">
                      <w:marLeft w:val="180"/>
                      <w:marRight w:val="0"/>
                      <w:marTop w:val="180"/>
                      <w:marBottom w:val="180"/>
                      <w:divBdr>
                        <w:top w:val="none" w:sz="0" w:space="0" w:color="auto"/>
                        <w:left w:val="none" w:sz="0" w:space="0" w:color="auto"/>
                        <w:bottom w:val="none" w:sz="0" w:space="0" w:color="auto"/>
                        <w:right w:val="none" w:sz="0" w:space="0" w:color="auto"/>
                      </w:divBdr>
                    </w:div>
                    <w:div w:id="248972723">
                      <w:marLeft w:val="180"/>
                      <w:marRight w:val="0"/>
                      <w:marTop w:val="180"/>
                      <w:marBottom w:val="180"/>
                      <w:divBdr>
                        <w:top w:val="none" w:sz="0" w:space="0" w:color="auto"/>
                        <w:left w:val="none" w:sz="0" w:space="0" w:color="auto"/>
                        <w:bottom w:val="none" w:sz="0" w:space="0" w:color="auto"/>
                        <w:right w:val="none" w:sz="0" w:space="0" w:color="auto"/>
                      </w:divBdr>
                    </w:div>
                    <w:div w:id="1051999547">
                      <w:marLeft w:val="180"/>
                      <w:marRight w:val="0"/>
                      <w:marTop w:val="180"/>
                      <w:marBottom w:val="180"/>
                      <w:divBdr>
                        <w:top w:val="none" w:sz="0" w:space="0" w:color="auto"/>
                        <w:left w:val="none" w:sz="0" w:space="0" w:color="auto"/>
                        <w:bottom w:val="none" w:sz="0" w:space="0" w:color="auto"/>
                        <w:right w:val="none" w:sz="0" w:space="0" w:color="auto"/>
                      </w:divBdr>
                    </w:div>
                    <w:div w:id="456725218">
                      <w:marLeft w:val="180"/>
                      <w:marRight w:val="0"/>
                      <w:marTop w:val="180"/>
                      <w:marBottom w:val="0"/>
                      <w:divBdr>
                        <w:top w:val="none" w:sz="0" w:space="0" w:color="auto"/>
                        <w:left w:val="none" w:sz="0" w:space="0" w:color="auto"/>
                        <w:bottom w:val="none" w:sz="0" w:space="0" w:color="auto"/>
                        <w:right w:val="none" w:sz="0" w:space="0" w:color="auto"/>
                      </w:divBdr>
                    </w:div>
                  </w:divsChild>
                </w:div>
              </w:divsChild>
            </w:div>
            <w:div w:id="32317598">
              <w:marLeft w:val="0"/>
              <w:marRight w:val="0"/>
              <w:marTop w:val="0"/>
              <w:marBottom w:val="600"/>
              <w:divBdr>
                <w:top w:val="none" w:sz="0" w:space="0" w:color="auto"/>
                <w:left w:val="none" w:sz="0" w:space="0" w:color="auto"/>
                <w:bottom w:val="none" w:sz="0" w:space="0" w:color="auto"/>
                <w:right w:val="none" w:sz="0" w:space="0" w:color="auto"/>
              </w:divBdr>
              <w:divsChild>
                <w:div w:id="476727413">
                  <w:marLeft w:val="0"/>
                  <w:marRight w:val="0"/>
                  <w:marTop w:val="0"/>
                  <w:marBottom w:val="360"/>
                  <w:divBdr>
                    <w:top w:val="none" w:sz="0" w:space="0" w:color="auto"/>
                    <w:left w:val="none" w:sz="0" w:space="0" w:color="auto"/>
                    <w:bottom w:val="none" w:sz="0" w:space="0" w:color="auto"/>
                    <w:right w:val="none" w:sz="0" w:space="0" w:color="auto"/>
                  </w:divBdr>
                </w:div>
                <w:div w:id="284436079">
                  <w:marLeft w:val="0"/>
                  <w:marRight w:val="0"/>
                  <w:marTop w:val="0"/>
                  <w:marBottom w:val="180"/>
                  <w:divBdr>
                    <w:top w:val="none" w:sz="0" w:space="0" w:color="auto"/>
                    <w:left w:val="none" w:sz="0" w:space="0" w:color="auto"/>
                    <w:bottom w:val="none" w:sz="0" w:space="0" w:color="auto"/>
                    <w:right w:val="none" w:sz="0" w:space="0" w:color="auto"/>
                  </w:divBdr>
                  <w:divsChild>
                    <w:div w:id="1542673333">
                      <w:marLeft w:val="180"/>
                      <w:marRight w:val="0"/>
                      <w:marTop w:val="180"/>
                      <w:marBottom w:val="180"/>
                      <w:divBdr>
                        <w:top w:val="none" w:sz="0" w:space="0" w:color="auto"/>
                        <w:left w:val="none" w:sz="0" w:space="0" w:color="auto"/>
                        <w:bottom w:val="none" w:sz="0" w:space="0" w:color="auto"/>
                        <w:right w:val="none" w:sz="0" w:space="0" w:color="auto"/>
                      </w:divBdr>
                      <w:divsChild>
                        <w:div w:id="1172602120">
                          <w:marLeft w:val="360"/>
                          <w:marRight w:val="0"/>
                          <w:marTop w:val="180"/>
                          <w:marBottom w:val="0"/>
                          <w:divBdr>
                            <w:top w:val="none" w:sz="0" w:space="0" w:color="auto"/>
                            <w:left w:val="none" w:sz="0" w:space="0" w:color="auto"/>
                            <w:bottom w:val="none" w:sz="0" w:space="0" w:color="auto"/>
                            <w:right w:val="none" w:sz="0" w:space="0" w:color="auto"/>
                          </w:divBdr>
                        </w:div>
                      </w:divsChild>
                    </w:div>
                    <w:div w:id="1449272181">
                      <w:marLeft w:val="180"/>
                      <w:marRight w:val="0"/>
                      <w:marTop w:val="180"/>
                      <w:marBottom w:val="180"/>
                      <w:divBdr>
                        <w:top w:val="none" w:sz="0" w:space="0" w:color="auto"/>
                        <w:left w:val="none" w:sz="0" w:space="0" w:color="auto"/>
                        <w:bottom w:val="none" w:sz="0" w:space="0" w:color="auto"/>
                        <w:right w:val="none" w:sz="0" w:space="0" w:color="auto"/>
                      </w:divBdr>
                      <w:divsChild>
                        <w:div w:id="1455128343">
                          <w:marLeft w:val="360"/>
                          <w:marRight w:val="0"/>
                          <w:marTop w:val="180"/>
                          <w:marBottom w:val="0"/>
                          <w:divBdr>
                            <w:top w:val="none" w:sz="0" w:space="0" w:color="auto"/>
                            <w:left w:val="none" w:sz="0" w:space="0" w:color="auto"/>
                            <w:bottom w:val="none" w:sz="0" w:space="0" w:color="auto"/>
                            <w:right w:val="none" w:sz="0" w:space="0" w:color="auto"/>
                          </w:divBdr>
                        </w:div>
                      </w:divsChild>
                    </w:div>
                    <w:div w:id="1092897671">
                      <w:marLeft w:val="180"/>
                      <w:marRight w:val="0"/>
                      <w:marTop w:val="180"/>
                      <w:marBottom w:val="180"/>
                      <w:divBdr>
                        <w:top w:val="none" w:sz="0" w:space="0" w:color="auto"/>
                        <w:left w:val="none" w:sz="0" w:space="0" w:color="auto"/>
                        <w:bottom w:val="none" w:sz="0" w:space="0" w:color="auto"/>
                        <w:right w:val="none" w:sz="0" w:space="0" w:color="auto"/>
                      </w:divBdr>
                      <w:divsChild>
                        <w:div w:id="1297488609">
                          <w:marLeft w:val="360"/>
                          <w:marRight w:val="0"/>
                          <w:marTop w:val="180"/>
                          <w:marBottom w:val="0"/>
                          <w:divBdr>
                            <w:top w:val="none" w:sz="0" w:space="0" w:color="auto"/>
                            <w:left w:val="none" w:sz="0" w:space="0" w:color="auto"/>
                            <w:bottom w:val="none" w:sz="0" w:space="0" w:color="auto"/>
                            <w:right w:val="none" w:sz="0" w:space="0" w:color="auto"/>
                          </w:divBdr>
                        </w:div>
                      </w:divsChild>
                    </w:div>
                    <w:div w:id="959454180">
                      <w:marLeft w:val="180"/>
                      <w:marRight w:val="0"/>
                      <w:marTop w:val="180"/>
                      <w:marBottom w:val="180"/>
                      <w:divBdr>
                        <w:top w:val="none" w:sz="0" w:space="0" w:color="auto"/>
                        <w:left w:val="none" w:sz="0" w:space="0" w:color="auto"/>
                        <w:bottom w:val="none" w:sz="0" w:space="0" w:color="auto"/>
                        <w:right w:val="none" w:sz="0" w:space="0" w:color="auto"/>
                      </w:divBdr>
                      <w:divsChild>
                        <w:div w:id="662776506">
                          <w:marLeft w:val="360"/>
                          <w:marRight w:val="0"/>
                          <w:marTop w:val="180"/>
                          <w:marBottom w:val="0"/>
                          <w:divBdr>
                            <w:top w:val="none" w:sz="0" w:space="0" w:color="auto"/>
                            <w:left w:val="none" w:sz="0" w:space="0" w:color="auto"/>
                            <w:bottom w:val="none" w:sz="0" w:space="0" w:color="auto"/>
                            <w:right w:val="none" w:sz="0" w:space="0" w:color="auto"/>
                          </w:divBdr>
                        </w:div>
                      </w:divsChild>
                    </w:div>
                    <w:div w:id="155387924">
                      <w:marLeft w:val="180"/>
                      <w:marRight w:val="0"/>
                      <w:marTop w:val="180"/>
                      <w:marBottom w:val="180"/>
                      <w:divBdr>
                        <w:top w:val="none" w:sz="0" w:space="0" w:color="auto"/>
                        <w:left w:val="none" w:sz="0" w:space="0" w:color="auto"/>
                        <w:bottom w:val="none" w:sz="0" w:space="0" w:color="auto"/>
                        <w:right w:val="none" w:sz="0" w:space="0" w:color="auto"/>
                      </w:divBdr>
                      <w:divsChild>
                        <w:div w:id="318071708">
                          <w:marLeft w:val="360"/>
                          <w:marRight w:val="0"/>
                          <w:marTop w:val="180"/>
                          <w:marBottom w:val="0"/>
                          <w:divBdr>
                            <w:top w:val="none" w:sz="0" w:space="0" w:color="auto"/>
                            <w:left w:val="none" w:sz="0" w:space="0" w:color="auto"/>
                            <w:bottom w:val="none" w:sz="0" w:space="0" w:color="auto"/>
                            <w:right w:val="none" w:sz="0" w:space="0" w:color="auto"/>
                          </w:divBdr>
                        </w:div>
                      </w:divsChild>
                    </w:div>
                    <w:div w:id="1443955182">
                      <w:marLeft w:val="180"/>
                      <w:marRight w:val="0"/>
                      <w:marTop w:val="180"/>
                      <w:marBottom w:val="180"/>
                      <w:divBdr>
                        <w:top w:val="none" w:sz="0" w:space="0" w:color="auto"/>
                        <w:left w:val="none" w:sz="0" w:space="0" w:color="auto"/>
                        <w:bottom w:val="none" w:sz="0" w:space="0" w:color="auto"/>
                        <w:right w:val="none" w:sz="0" w:space="0" w:color="auto"/>
                      </w:divBdr>
                      <w:divsChild>
                        <w:div w:id="1645237346">
                          <w:marLeft w:val="360"/>
                          <w:marRight w:val="0"/>
                          <w:marTop w:val="180"/>
                          <w:marBottom w:val="0"/>
                          <w:divBdr>
                            <w:top w:val="none" w:sz="0" w:space="0" w:color="auto"/>
                            <w:left w:val="none" w:sz="0" w:space="0" w:color="auto"/>
                            <w:bottom w:val="none" w:sz="0" w:space="0" w:color="auto"/>
                            <w:right w:val="none" w:sz="0" w:space="0" w:color="auto"/>
                          </w:divBdr>
                        </w:div>
                      </w:divsChild>
                    </w:div>
                    <w:div w:id="121926624">
                      <w:marLeft w:val="180"/>
                      <w:marRight w:val="0"/>
                      <w:marTop w:val="180"/>
                      <w:marBottom w:val="0"/>
                      <w:divBdr>
                        <w:top w:val="none" w:sz="0" w:space="0" w:color="auto"/>
                        <w:left w:val="none" w:sz="0" w:space="0" w:color="auto"/>
                        <w:bottom w:val="none" w:sz="0" w:space="0" w:color="auto"/>
                        <w:right w:val="none" w:sz="0" w:space="0" w:color="auto"/>
                      </w:divBdr>
                      <w:divsChild>
                        <w:div w:id="422845992">
                          <w:marLeft w:val="360"/>
                          <w:marRight w:val="0"/>
                          <w:marTop w:val="180"/>
                          <w:marBottom w:val="0"/>
                          <w:divBdr>
                            <w:top w:val="none" w:sz="0" w:space="0" w:color="auto"/>
                            <w:left w:val="none" w:sz="0" w:space="0" w:color="auto"/>
                            <w:bottom w:val="none" w:sz="0" w:space="0" w:color="auto"/>
                            <w:right w:val="none" w:sz="0" w:space="0" w:color="auto"/>
                          </w:divBdr>
                        </w:div>
                      </w:divsChild>
                    </w:div>
                  </w:divsChild>
                </w:div>
                <w:div w:id="281957515">
                  <w:marLeft w:val="0"/>
                  <w:marRight w:val="0"/>
                  <w:marTop w:val="0"/>
                  <w:marBottom w:val="0"/>
                  <w:divBdr>
                    <w:top w:val="none" w:sz="0" w:space="0" w:color="auto"/>
                    <w:left w:val="none" w:sz="0" w:space="0" w:color="auto"/>
                    <w:bottom w:val="none" w:sz="0" w:space="0" w:color="auto"/>
                    <w:right w:val="none" w:sz="0" w:space="0" w:color="auto"/>
                  </w:divBdr>
                </w:div>
              </w:divsChild>
            </w:div>
            <w:div w:id="1184592196">
              <w:marLeft w:val="0"/>
              <w:marRight w:val="0"/>
              <w:marTop w:val="0"/>
              <w:marBottom w:val="600"/>
              <w:divBdr>
                <w:top w:val="none" w:sz="0" w:space="0" w:color="auto"/>
                <w:left w:val="none" w:sz="0" w:space="0" w:color="auto"/>
                <w:bottom w:val="none" w:sz="0" w:space="0" w:color="auto"/>
                <w:right w:val="none" w:sz="0" w:space="0" w:color="auto"/>
              </w:divBdr>
              <w:divsChild>
                <w:div w:id="1564606611">
                  <w:marLeft w:val="0"/>
                  <w:marRight w:val="0"/>
                  <w:marTop w:val="0"/>
                  <w:marBottom w:val="360"/>
                  <w:divBdr>
                    <w:top w:val="none" w:sz="0" w:space="0" w:color="auto"/>
                    <w:left w:val="none" w:sz="0" w:space="0" w:color="auto"/>
                    <w:bottom w:val="none" w:sz="0" w:space="0" w:color="auto"/>
                    <w:right w:val="none" w:sz="0" w:space="0" w:color="auto"/>
                  </w:divBdr>
                </w:div>
                <w:div w:id="2088530752">
                  <w:marLeft w:val="0"/>
                  <w:marRight w:val="0"/>
                  <w:marTop w:val="0"/>
                  <w:marBottom w:val="180"/>
                  <w:divBdr>
                    <w:top w:val="none" w:sz="0" w:space="0" w:color="auto"/>
                    <w:left w:val="none" w:sz="0" w:space="0" w:color="auto"/>
                    <w:bottom w:val="none" w:sz="0" w:space="0" w:color="auto"/>
                    <w:right w:val="none" w:sz="0" w:space="0" w:color="auto"/>
                  </w:divBdr>
                </w:div>
                <w:div w:id="245385159">
                  <w:marLeft w:val="0"/>
                  <w:marRight w:val="0"/>
                  <w:marTop w:val="0"/>
                  <w:marBottom w:val="180"/>
                  <w:divBdr>
                    <w:top w:val="none" w:sz="0" w:space="0" w:color="auto"/>
                    <w:left w:val="none" w:sz="0" w:space="0" w:color="auto"/>
                    <w:bottom w:val="none" w:sz="0" w:space="0" w:color="auto"/>
                    <w:right w:val="none" w:sz="0" w:space="0" w:color="auto"/>
                  </w:divBdr>
                </w:div>
                <w:div w:id="1182011694">
                  <w:marLeft w:val="0"/>
                  <w:marRight w:val="0"/>
                  <w:marTop w:val="0"/>
                  <w:marBottom w:val="180"/>
                  <w:divBdr>
                    <w:top w:val="none" w:sz="0" w:space="0" w:color="auto"/>
                    <w:left w:val="none" w:sz="0" w:space="0" w:color="auto"/>
                    <w:bottom w:val="none" w:sz="0" w:space="0" w:color="auto"/>
                    <w:right w:val="none" w:sz="0" w:space="0" w:color="auto"/>
                  </w:divBdr>
                </w:div>
                <w:div w:id="740446079">
                  <w:marLeft w:val="0"/>
                  <w:marRight w:val="0"/>
                  <w:marTop w:val="0"/>
                  <w:marBottom w:val="180"/>
                  <w:divBdr>
                    <w:top w:val="none" w:sz="0" w:space="0" w:color="auto"/>
                    <w:left w:val="none" w:sz="0" w:space="0" w:color="auto"/>
                    <w:bottom w:val="none" w:sz="0" w:space="0" w:color="auto"/>
                    <w:right w:val="none" w:sz="0" w:space="0" w:color="auto"/>
                  </w:divBdr>
                </w:div>
                <w:div w:id="1561280838">
                  <w:marLeft w:val="0"/>
                  <w:marRight w:val="0"/>
                  <w:marTop w:val="0"/>
                  <w:marBottom w:val="180"/>
                  <w:divBdr>
                    <w:top w:val="none" w:sz="0" w:space="0" w:color="auto"/>
                    <w:left w:val="none" w:sz="0" w:space="0" w:color="auto"/>
                    <w:bottom w:val="none" w:sz="0" w:space="0" w:color="auto"/>
                    <w:right w:val="none" w:sz="0" w:space="0" w:color="auto"/>
                  </w:divBdr>
                </w:div>
                <w:div w:id="976106226">
                  <w:marLeft w:val="0"/>
                  <w:marRight w:val="0"/>
                  <w:marTop w:val="0"/>
                  <w:marBottom w:val="180"/>
                  <w:divBdr>
                    <w:top w:val="none" w:sz="0" w:space="0" w:color="auto"/>
                    <w:left w:val="none" w:sz="0" w:space="0" w:color="auto"/>
                    <w:bottom w:val="none" w:sz="0" w:space="0" w:color="auto"/>
                    <w:right w:val="none" w:sz="0" w:space="0" w:color="auto"/>
                  </w:divBdr>
                </w:div>
                <w:div w:id="390152862">
                  <w:marLeft w:val="0"/>
                  <w:marRight w:val="0"/>
                  <w:marTop w:val="0"/>
                  <w:marBottom w:val="180"/>
                  <w:divBdr>
                    <w:top w:val="none" w:sz="0" w:space="0" w:color="auto"/>
                    <w:left w:val="none" w:sz="0" w:space="0" w:color="auto"/>
                    <w:bottom w:val="none" w:sz="0" w:space="0" w:color="auto"/>
                    <w:right w:val="none" w:sz="0" w:space="0" w:color="auto"/>
                  </w:divBdr>
                </w:div>
                <w:div w:id="873034061">
                  <w:marLeft w:val="0"/>
                  <w:marRight w:val="0"/>
                  <w:marTop w:val="0"/>
                  <w:marBottom w:val="0"/>
                  <w:divBdr>
                    <w:top w:val="none" w:sz="0" w:space="0" w:color="auto"/>
                    <w:left w:val="none" w:sz="0" w:space="0" w:color="auto"/>
                    <w:bottom w:val="none" w:sz="0" w:space="0" w:color="auto"/>
                    <w:right w:val="none" w:sz="0" w:space="0" w:color="auto"/>
                  </w:divBdr>
                </w:div>
              </w:divsChild>
            </w:div>
            <w:div w:id="129523873">
              <w:marLeft w:val="0"/>
              <w:marRight w:val="0"/>
              <w:marTop w:val="0"/>
              <w:marBottom w:val="600"/>
              <w:divBdr>
                <w:top w:val="none" w:sz="0" w:space="0" w:color="auto"/>
                <w:left w:val="none" w:sz="0" w:space="0" w:color="auto"/>
                <w:bottom w:val="none" w:sz="0" w:space="0" w:color="auto"/>
                <w:right w:val="none" w:sz="0" w:space="0" w:color="auto"/>
              </w:divBdr>
              <w:divsChild>
                <w:div w:id="1587573468">
                  <w:marLeft w:val="0"/>
                  <w:marRight w:val="0"/>
                  <w:marTop w:val="0"/>
                  <w:marBottom w:val="360"/>
                  <w:divBdr>
                    <w:top w:val="none" w:sz="0" w:space="0" w:color="auto"/>
                    <w:left w:val="none" w:sz="0" w:space="0" w:color="auto"/>
                    <w:bottom w:val="none" w:sz="0" w:space="0" w:color="auto"/>
                    <w:right w:val="none" w:sz="0" w:space="0" w:color="auto"/>
                  </w:divBdr>
                </w:div>
                <w:div w:id="1193609602">
                  <w:marLeft w:val="0"/>
                  <w:marRight w:val="0"/>
                  <w:marTop w:val="0"/>
                  <w:marBottom w:val="180"/>
                  <w:divBdr>
                    <w:top w:val="none" w:sz="0" w:space="0" w:color="auto"/>
                    <w:left w:val="none" w:sz="0" w:space="0" w:color="auto"/>
                    <w:bottom w:val="none" w:sz="0" w:space="0" w:color="auto"/>
                    <w:right w:val="none" w:sz="0" w:space="0" w:color="auto"/>
                  </w:divBdr>
                  <w:divsChild>
                    <w:div w:id="310990394">
                      <w:marLeft w:val="180"/>
                      <w:marRight w:val="0"/>
                      <w:marTop w:val="180"/>
                      <w:marBottom w:val="180"/>
                      <w:divBdr>
                        <w:top w:val="none" w:sz="0" w:space="0" w:color="auto"/>
                        <w:left w:val="none" w:sz="0" w:space="0" w:color="auto"/>
                        <w:bottom w:val="none" w:sz="0" w:space="0" w:color="auto"/>
                        <w:right w:val="none" w:sz="0" w:space="0" w:color="auto"/>
                      </w:divBdr>
                    </w:div>
                    <w:div w:id="415246416">
                      <w:marLeft w:val="180"/>
                      <w:marRight w:val="0"/>
                      <w:marTop w:val="180"/>
                      <w:marBottom w:val="180"/>
                      <w:divBdr>
                        <w:top w:val="none" w:sz="0" w:space="0" w:color="auto"/>
                        <w:left w:val="none" w:sz="0" w:space="0" w:color="auto"/>
                        <w:bottom w:val="none" w:sz="0" w:space="0" w:color="auto"/>
                        <w:right w:val="none" w:sz="0" w:space="0" w:color="auto"/>
                      </w:divBdr>
                    </w:div>
                    <w:div w:id="337661969">
                      <w:marLeft w:val="180"/>
                      <w:marRight w:val="0"/>
                      <w:marTop w:val="180"/>
                      <w:marBottom w:val="180"/>
                      <w:divBdr>
                        <w:top w:val="none" w:sz="0" w:space="0" w:color="auto"/>
                        <w:left w:val="none" w:sz="0" w:space="0" w:color="auto"/>
                        <w:bottom w:val="none" w:sz="0" w:space="0" w:color="auto"/>
                        <w:right w:val="none" w:sz="0" w:space="0" w:color="auto"/>
                      </w:divBdr>
                    </w:div>
                    <w:div w:id="1174419427">
                      <w:marLeft w:val="180"/>
                      <w:marRight w:val="0"/>
                      <w:marTop w:val="180"/>
                      <w:marBottom w:val="180"/>
                      <w:divBdr>
                        <w:top w:val="none" w:sz="0" w:space="0" w:color="auto"/>
                        <w:left w:val="none" w:sz="0" w:space="0" w:color="auto"/>
                        <w:bottom w:val="none" w:sz="0" w:space="0" w:color="auto"/>
                        <w:right w:val="none" w:sz="0" w:space="0" w:color="auto"/>
                      </w:divBdr>
                    </w:div>
                    <w:div w:id="391076135">
                      <w:marLeft w:val="180"/>
                      <w:marRight w:val="0"/>
                      <w:marTop w:val="180"/>
                      <w:marBottom w:val="0"/>
                      <w:divBdr>
                        <w:top w:val="none" w:sz="0" w:space="0" w:color="auto"/>
                        <w:left w:val="none" w:sz="0" w:space="0" w:color="auto"/>
                        <w:bottom w:val="none" w:sz="0" w:space="0" w:color="auto"/>
                        <w:right w:val="none" w:sz="0" w:space="0" w:color="auto"/>
                      </w:divBdr>
                    </w:div>
                  </w:divsChild>
                </w:div>
                <w:div w:id="1406534869">
                  <w:marLeft w:val="0"/>
                  <w:marRight w:val="0"/>
                  <w:marTop w:val="0"/>
                  <w:marBottom w:val="180"/>
                  <w:divBdr>
                    <w:top w:val="none" w:sz="0" w:space="0" w:color="auto"/>
                    <w:left w:val="none" w:sz="0" w:space="0" w:color="auto"/>
                    <w:bottom w:val="none" w:sz="0" w:space="0" w:color="auto"/>
                    <w:right w:val="none" w:sz="0" w:space="0" w:color="auto"/>
                  </w:divBdr>
                </w:div>
                <w:div w:id="1926957261">
                  <w:marLeft w:val="0"/>
                  <w:marRight w:val="0"/>
                  <w:marTop w:val="0"/>
                  <w:marBottom w:val="180"/>
                  <w:divBdr>
                    <w:top w:val="none" w:sz="0" w:space="0" w:color="auto"/>
                    <w:left w:val="none" w:sz="0" w:space="0" w:color="auto"/>
                    <w:bottom w:val="none" w:sz="0" w:space="0" w:color="auto"/>
                    <w:right w:val="none" w:sz="0" w:space="0" w:color="auto"/>
                  </w:divBdr>
                </w:div>
                <w:div w:id="473914529">
                  <w:marLeft w:val="0"/>
                  <w:marRight w:val="0"/>
                  <w:marTop w:val="0"/>
                  <w:marBottom w:val="180"/>
                  <w:divBdr>
                    <w:top w:val="none" w:sz="0" w:space="0" w:color="auto"/>
                    <w:left w:val="none" w:sz="0" w:space="0" w:color="auto"/>
                    <w:bottom w:val="none" w:sz="0" w:space="0" w:color="auto"/>
                    <w:right w:val="none" w:sz="0" w:space="0" w:color="auto"/>
                  </w:divBdr>
                </w:div>
                <w:div w:id="506679572">
                  <w:marLeft w:val="0"/>
                  <w:marRight w:val="0"/>
                  <w:marTop w:val="0"/>
                  <w:marBottom w:val="0"/>
                  <w:divBdr>
                    <w:top w:val="none" w:sz="0" w:space="0" w:color="auto"/>
                    <w:left w:val="none" w:sz="0" w:space="0" w:color="auto"/>
                    <w:bottom w:val="none" w:sz="0" w:space="0" w:color="auto"/>
                    <w:right w:val="none" w:sz="0" w:space="0" w:color="auto"/>
                  </w:divBdr>
                </w:div>
              </w:divsChild>
            </w:div>
            <w:div w:id="859439952">
              <w:marLeft w:val="0"/>
              <w:marRight w:val="0"/>
              <w:marTop w:val="0"/>
              <w:marBottom w:val="600"/>
              <w:divBdr>
                <w:top w:val="none" w:sz="0" w:space="0" w:color="auto"/>
                <w:left w:val="none" w:sz="0" w:space="0" w:color="auto"/>
                <w:bottom w:val="none" w:sz="0" w:space="0" w:color="auto"/>
                <w:right w:val="none" w:sz="0" w:space="0" w:color="auto"/>
              </w:divBdr>
              <w:divsChild>
                <w:div w:id="653534669">
                  <w:marLeft w:val="0"/>
                  <w:marRight w:val="0"/>
                  <w:marTop w:val="0"/>
                  <w:marBottom w:val="360"/>
                  <w:divBdr>
                    <w:top w:val="none" w:sz="0" w:space="0" w:color="auto"/>
                    <w:left w:val="none" w:sz="0" w:space="0" w:color="auto"/>
                    <w:bottom w:val="none" w:sz="0" w:space="0" w:color="auto"/>
                    <w:right w:val="none" w:sz="0" w:space="0" w:color="auto"/>
                  </w:divBdr>
                </w:div>
                <w:div w:id="1323387068">
                  <w:marLeft w:val="0"/>
                  <w:marRight w:val="0"/>
                  <w:marTop w:val="0"/>
                  <w:marBottom w:val="180"/>
                  <w:divBdr>
                    <w:top w:val="none" w:sz="0" w:space="0" w:color="auto"/>
                    <w:left w:val="none" w:sz="0" w:space="0" w:color="auto"/>
                    <w:bottom w:val="none" w:sz="0" w:space="0" w:color="auto"/>
                    <w:right w:val="none" w:sz="0" w:space="0" w:color="auto"/>
                  </w:divBdr>
                </w:div>
                <w:div w:id="2068871024">
                  <w:marLeft w:val="0"/>
                  <w:marRight w:val="0"/>
                  <w:marTop w:val="0"/>
                  <w:marBottom w:val="180"/>
                  <w:divBdr>
                    <w:top w:val="none" w:sz="0" w:space="0" w:color="auto"/>
                    <w:left w:val="none" w:sz="0" w:space="0" w:color="auto"/>
                    <w:bottom w:val="none" w:sz="0" w:space="0" w:color="auto"/>
                    <w:right w:val="none" w:sz="0" w:space="0" w:color="auto"/>
                  </w:divBdr>
                </w:div>
                <w:div w:id="654071296">
                  <w:marLeft w:val="0"/>
                  <w:marRight w:val="0"/>
                  <w:marTop w:val="0"/>
                  <w:marBottom w:val="180"/>
                  <w:divBdr>
                    <w:top w:val="none" w:sz="0" w:space="0" w:color="auto"/>
                    <w:left w:val="none" w:sz="0" w:space="0" w:color="auto"/>
                    <w:bottom w:val="none" w:sz="0" w:space="0" w:color="auto"/>
                    <w:right w:val="none" w:sz="0" w:space="0" w:color="auto"/>
                  </w:divBdr>
                </w:div>
                <w:div w:id="1606185020">
                  <w:marLeft w:val="0"/>
                  <w:marRight w:val="0"/>
                  <w:marTop w:val="0"/>
                  <w:marBottom w:val="180"/>
                  <w:divBdr>
                    <w:top w:val="none" w:sz="0" w:space="0" w:color="auto"/>
                    <w:left w:val="none" w:sz="0" w:space="0" w:color="auto"/>
                    <w:bottom w:val="none" w:sz="0" w:space="0" w:color="auto"/>
                    <w:right w:val="none" w:sz="0" w:space="0" w:color="auto"/>
                  </w:divBdr>
                </w:div>
                <w:div w:id="1772579707">
                  <w:marLeft w:val="0"/>
                  <w:marRight w:val="0"/>
                  <w:marTop w:val="0"/>
                  <w:marBottom w:val="180"/>
                  <w:divBdr>
                    <w:top w:val="none" w:sz="0" w:space="0" w:color="auto"/>
                    <w:left w:val="none" w:sz="0" w:space="0" w:color="auto"/>
                    <w:bottom w:val="none" w:sz="0" w:space="0" w:color="auto"/>
                    <w:right w:val="none" w:sz="0" w:space="0" w:color="auto"/>
                  </w:divBdr>
                </w:div>
                <w:div w:id="1708990475">
                  <w:marLeft w:val="0"/>
                  <w:marRight w:val="0"/>
                  <w:marTop w:val="0"/>
                  <w:marBottom w:val="180"/>
                  <w:divBdr>
                    <w:top w:val="none" w:sz="0" w:space="0" w:color="auto"/>
                    <w:left w:val="none" w:sz="0" w:space="0" w:color="auto"/>
                    <w:bottom w:val="none" w:sz="0" w:space="0" w:color="auto"/>
                    <w:right w:val="none" w:sz="0" w:space="0" w:color="auto"/>
                  </w:divBdr>
                </w:div>
                <w:div w:id="1260454229">
                  <w:marLeft w:val="0"/>
                  <w:marRight w:val="0"/>
                  <w:marTop w:val="0"/>
                  <w:marBottom w:val="180"/>
                  <w:divBdr>
                    <w:top w:val="none" w:sz="0" w:space="0" w:color="auto"/>
                    <w:left w:val="none" w:sz="0" w:space="0" w:color="auto"/>
                    <w:bottom w:val="none" w:sz="0" w:space="0" w:color="auto"/>
                    <w:right w:val="none" w:sz="0" w:space="0" w:color="auto"/>
                  </w:divBdr>
                </w:div>
                <w:div w:id="823551284">
                  <w:marLeft w:val="0"/>
                  <w:marRight w:val="0"/>
                  <w:marTop w:val="0"/>
                  <w:marBottom w:val="180"/>
                  <w:divBdr>
                    <w:top w:val="none" w:sz="0" w:space="0" w:color="auto"/>
                    <w:left w:val="none" w:sz="0" w:space="0" w:color="auto"/>
                    <w:bottom w:val="none" w:sz="0" w:space="0" w:color="auto"/>
                    <w:right w:val="none" w:sz="0" w:space="0" w:color="auto"/>
                  </w:divBdr>
                </w:div>
                <w:div w:id="806703684">
                  <w:marLeft w:val="0"/>
                  <w:marRight w:val="0"/>
                  <w:marTop w:val="0"/>
                  <w:marBottom w:val="180"/>
                  <w:divBdr>
                    <w:top w:val="none" w:sz="0" w:space="0" w:color="auto"/>
                    <w:left w:val="none" w:sz="0" w:space="0" w:color="auto"/>
                    <w:bottom w:val="none" w:sz="0" w:space="0" w:color="auto"/>
                    <w:right w:val="none" w:sz="0" w:space="0" w:color="auto"/>
                  </w:divBdr>
                </w:div>
                <w:div w:id="708145952">
                  <w:marLeft w:val="0"/>
                  <w:marRight w:val="0"/>
                  <w:marTop w:val="0"/>
                  <w:marBottom w:val="0"/>
                  <w:divBdr>
                    <w:top w:val="none" w:sz="0" w:space="0" w:color="auto"/>
                    <w:left w:val="none" w:sz="0" w:space="0" w:color="auto"/>
                    <w:bottom w:val="none" w:sz="0" w:space="0" w:color="auto"/>
                    <w:right w:val="none" w:sz="0" w:space="0" w:color="auto"/>
                  </w:divBdr>
                </w:div>
              </w:divsChild>
            </w:div>
            <w:div w:id="1376076210">
              <w:marLeft w:val="0"/>
              <w:marRight w:val="0"/>
              <w:marTop w:val="0"/>
              <w:marBottom w:val="600"/>
              <w:divBdr>
                <w:top w:val="none" w:sz="0" w:space="0" w:color="auto"/>
                <w:left w:val="none" w:sz="0" w:space="0" w:color="auto"/>
                <w:bottom w:val="none" w:sz="0" w:space="0" w:color="auto"/>
                <w:right w:val="none" w:sz="0" w:space="0" w:color="auto"/>
              </w:divBdr>
              <w:divsChild>
                <w:div w:id="182744774">
                  <w:marLeft w:val="0"/>
                  <w:marRight w:val="0"/>
                  <w:marTop w:val="0"/>
                  <w:marBottom w:val="360"/>
                  <w:divBdr>
                    <w:top w:val="none" w:sz="0" w:space="0" w:color="auto"/>
                    <w:left w:val="none" w:sz="0" w:space="0" w:color="auto"/>
                    <w:bottom w:val="none" w:sz="0" w:space="0" w:color="auto"/>
                    <w:right w:val="none" w:sz="0" w:space="0" w:color="auto"/>
                  </w:divBdr>
                </w:div>
                <w:div w:id="924343182">
                  <w:marLeft w:val="0"/>
                  <w:marRight w:val="0"/>
                  <w:marTop w:val="0"/>
                  <w:marBottom w:val="180"/>
                  <w:divBdr>
                    <w:top w:val="none" w:sz="0" w:space="0" w:color="auto"/>
                    <w:left w:val="none" w:sz="0" w:space="0" w:color="auto"/>
                    <w:bottom w:val="none" w:sz="0" w:space="0" w:color="auto"/>
                    <w:right w:val="none" w:sz="0" w:space="0" w:color="auto"/>
                  </w:divBdr>
                </w:div>
                <w:div w:id="111948108">
                  <w:marLeft w:val="0"/>
                  <w:marRight w:val="0"/>
                  <w:marTop w:val="0"/>
                  <w:marBottom w:val="180"/>
                  <w:divBdr>
                    <w:top w:val="none" w:sz="0" w:space="0" w:color="auto"/>
                    <w:left w:val="none" w:sz="0" w:space="0" w:color="auto"/>
                    <w:bottom w:val="none" w:sz="0" w:space="0" w:color="auto"/>
                    <w:right w:val="none" w:sz="0" w:space="0" w:color="auto"/>
                  </w:divBdr>
                </w:div>
                <w:div w:id="1259100848">
                  <w:marLeft w:val="0"/>
                  <w:marRight w:val="0"/>
                  <w:marTop w:val="0"/>
                  <w:marBottom w:val="180"/>
                  <w:divBdr>
                    <w:top w:val="none" w:sz="0" w:space="0" w:color="auto"/>
                    <w:left w:val="none" w:sz="0" w:space="0" w:color="auto"/>
                    <w:bottom w:val="none" w:sz="0" w:space="0" w:color="auto"/>
                    <w:right w:val="none" w:sz="0" w:space="0" w:color="auto"/>
                  </w:divBdr>
                </w:div>
                <w:div w:id="1581788371">
                  <w:marLeft w:val="0"/>
                  <w:marRight w:val="0"/>
                  <w:marTop w:val="0"/>
                  <w:marBottom w:val="180"/>
                  <w:divBdr>
                    <w:top w:val="none" w:sz="0" w:space="0" w:color="auto"/>
                    <w:left w:val="none" w:sz="0" w:space="0" w:color="auto"/>
                    <w:bottom w:val="none" w:sz="0" w:space="0" w:color="auto"/>
                    <w:right w:val="none" w:sz="0" w:space="0" w:color="auto"/>
                  </w:divBdr>
                  <w:divsChild>
                    <w:div w:id="990987665">
                      <w:marLeft w:val="180"/>
                      <w:marRight w:val="0"/>
                      <w:marTop w:val="180"/>
                      <w:marBottom w:val="180"/>
                      <w:divBdr>
                        <w:top w:val="none" w:sz="0" w:space="0" w:color="auto"/>
                        <w:left w:val="none" w:sz="0" w:space="0" w:color="auto"/>
                        <w:bottom w:val="none" w:sz="0" w:space="0" w:color="auto"/>
                        <w:right w:val="none" w:sz="0" w:space="0" w:color="auto"/>
                      </w:divBdr>
                    </w:div>
                    <w:div w:id="1640306458">
                      <w:marLeft w:val="180"/>
                      <w:marRight w:val="0"/>
                      <w:marTop w:val="180"/>
                      <w:marBottom w:val="180"/>
                      <w:divBdr>
                        <w:top w:val="none" w:sz="0" w:space="0" w:color="auto"/>
                        <w:left w:val="none" w:sz="0" w:space="0" w:color="auto"/>
                        <w:bottom w:val="none" w:sz="0" w:space="0" w:color="auto"/>
                        <w:right w:val="none" w:sz="0" w:space="0" w:color="auto"/>
                      </w:divBdr>
                    </w:div>
                    <w:div w:id="1496215649">
                      <w:marLeft w:val="180"/>
                      <w:marRight w:val="0"/>
                      <w:marTop w:val="180"/>
                      <w:marBottom w:val="0"/>
                      <w:divBdr>
                        <w:top w:val="none" w:sz="0" w:space="0" w:color="auto"/>
                        <w:left w:val="none" w:sz="0" w:space="0" w:color="auto"/>
                        <w:bottom w:val="none" w:sz="0" w:space="0" w:color="auto"/>
                        <w:right w:val="none" w:sz="0" w:space="0" w:color="auto"/>
                      </w:divBdr>
                    </w:div>
                  </w:divsChild>
                </w:div>
                <w:div w:id="984620833">
                  <w:marLeft w:val="0"/>
                  <w:marRight w:val="0"/>
                  <w:marTop w:val="0"/>
                  <w:marBottom w:val="0"/>
                  <w:divBdr>
                    <w:top w:val="none" w:sz="0" w:space="0" w:color="auto"/>
                    <w:left w:val="none" w:sz="0" w:space="0" w:color="auto"/>
                    <w:bottom w:val="none" w:sz="0" w:space="0" w:color="auto"/>
                    <w:right w:val="none" w:sz="0" w:space="0" w:color="auto"/>
                  </w:divBdr>
                </w:div>
              </w:divsChild>
            </w:div>
            <w:div w:id="1153061873">
              <w:marLeft w:val="0"/>
              <w:marRight w:val="0"/>
              <w:marTop w:val="0"/>
              <w:marBottom w:val="600"/>
              <w:divBdr>
                <w:top w:val="none" w:sz="0" w:space="0" w:color="auto"/>
                <w:left w:val="none" w:sz="0" w:space="0" w:color="auto"/>
                <w:bottom w:val="none" w:sz="0" w:space="0" w:color="auto"/>
                <w:right w:val="none" w:sz="0" w:space="0" w:color="auto"/>
              </w:divBdr>
              <w:divsChild>
                <w:div w:id="1439520901">
                  <w:marLeft w:val="0"/>
                  <w:marRight w:val="0"/>
                  <w:marTop w:val="0"/>
                  <w:marBottom w:val="360"/>
                  <w:divBdr>
                    <w:top w:val="none" w:sz="0" w:space="0" w:color="auto"/>
                    <w:left w:val="none" w:sz="0" w:space="0" w:color="auto"/>
                    <w:bottom w:val="none" w:sz="0" w:space="0" w:color="auto"/>
                    <w:right w:val="none" w:sz="0" w:space="0" w:color="auto"/>
                  </w:divBdr>
                </w:div>
                <w:div w:id="2636537">
                  <w:marLeft w:val="0"/>
                  <w:marRight w:val="0"/>
                  <w:marTop w:val="0"/>
                  <w:marBottom w:val="180"/>
                  <w:divBdr>
                    <w:top w:val="none" w:sz="0" w:space="0" w:color="auto"/>
                    <w:left w:val="none" w:sz="0" w:space="0" w:color="auto"/>
                    <w:bottom w:val="none" w:sz="0" w:space="0" w:color="auto"/>
                    <w:right w:val="none" w:sz="0" w:space="0" w:color="auto"/>
                  </w:divBdr>
                </w:div>
                <w:div w:id="2134015624">
                  <w:marLeft w:val="0"/>
                  <w:marRight w:val="0"/>
                  <w:marTop w:val="0"/>
                  <w:marBottom w:val="180"/>
                  <w:divBdr>
                    <w:top w:val="none" w:sz="0" w:space="0" w:color="auto"/>
                    <w:left w:val="none" w:sz="0" w:space="0" w:color="auto"/>
                    <w:bottom w:val="none" w:sz="0" w:space="0" w:color="auto"/>
                    <w:right w:val="none" w:sz="0" w:space="0" w:color="auto"/>
                  </w:divBdr>
                </w:div>
                <w:div w:id="1552839605">
                  <w:marLeft w:val="0"/>
                  <w:marRight w:val="0"/>
                  <w:marTop w:val="0"/>
                  <w:marBottom w:val="180"/>
                  <w:divBdr>
                    <w:top w:val="none" w:sz="0" w:space="0" w:color="auto"/>
                    <w:left w:val="none" w:sz="0" w:space="0" w:color="auto"/>
                    <w:bottom w:val="none" w:sz="0" w:space="0" w:color="auto"/>
                    <w:right w:val="none" w:sz="0" w:space="0" w:color="auto"/>
                  </w:divBdr>
                </w:div>
                <w:div w:id="558328791">
                  <w:marLeft w:val="0"/>
                  <w:marRight w:val="0"/>
                  <w:marTop w:val="0"/>
                  <w:marBottom w:val="0"/>
                  <w:divBdr>
                    <w:top w:val="none" w:sz="0" w:space="0" w:color="auto"/>
                    <w:left w:val="none" w:sz="0" w:space="0" w:color="auto"/>
                    <w:bottom w:val="none" w:sz="0" w:space="0" w:color="auto"/>
                    <w:right w:val="none" w:sz="0" w:space="0" w:color="auto"/>
                  </w:divBdr>
                </w:div>
              </w:divsChild>
            </w:div>
            <w:div w:id="1799029835">
              <w:marLeft w:val="0"/>
              <w:marRight w:val="0"/>
              <w:marTop w:val="0"/>
              <w:marBottom w:val="0"/>
              <w:divBdr>
                <w:top w:val="none" w:sz="0" w:space="0" w:color="auto"/>
                <w:left w:val="none" w:sz="0" w:space="0" w:color="auto"/>
                <w:bottom w:val="none" w:sz="0" w:space="0" w:color="auto"/>
                <w:right w:val="none" w:sz="0" w:space="0" w:color="auto"/>
              </w:divBdr>
              <w:divsChild>
                <w:div w:id="1396467351">
                  <w:marLeft w:val="0"/>
                  <w:marRight w:val="0"/>
                  <w:marTop w:val="0"/>
                  <w:marBottom w:val="360"/>
                  <w:divBdr>
                    <w:top w:val="none" w:sz="0" w:space="0" w:color="auto"/>
                    <w:left w:val="none" w:sz="0" w:space="0" w:color="auto"/>
                    <w:bottom w:val="none" w:sz="0" w:space="0" w:color="auto"/>
                    <w:right w:val="none" w:sz="0" w:space="0" w:color="auto"/>
                  </w:divBdr>
                </w:div>
                <w:div w:id="1237322286">
                  <w:marLeft w:val="0"/>
                  <w:marRight w:val="0"/>
                  <w:marTop w:val="0"/>
                  <w:marBottom w:val="180"/>
                  <w:divBdr>
                    <w:top w:val="none" w:sz="0" w:space="0" w:color="auto"/>
                    <w:left w:val="none" w:sz="0" w:space="0" w:color="auto"/>
                    <w:bottom w:val="none" w:sz="0" w:space="0" w:color="auto"/>
                    <w:right w:val="none" w:sz="0" w:space="0" w:color="auto"/>
                  </w:divBdr>
                </w:div>
                <w:div w:id="174467916">
                  <w:marLeft w:val="0"/>
                  <w:marRight w:val="0"/>
                  <w:marTop w:val="0"/>
                  <w:marBottom w:val="180"/>
                  <w:divBdr>
                    <w:top w:val="none" w:sz="0" w:space="0" w:color="auto"/>
                    <w:left w:val="none" w:sz="0" w:space="0" w:color="auto"/>
                    <w:bottom w:val="none" w:sz="0" w:space="0" w:color="auto"/>
                    <w:right w:val="none" w:sz="0" w:space="0" w:color="auto"/>
                  </w:divBdr>
                </w:div>
                <w:div w:id="653686296">
                  <w:marLeft w:val="0"/>
                  <w:marRight w:val="0"/>
                  <w:marTop w:val="0"/>
                  <w:marBottom w:val="180"/>
                  <w:divBdr>
                    <w:top w:val="none" w:sz="0" w:space="0" w:color="auto"/>
                    <w:left w:val="none" w:sz="0" w:space="0" w:color="auto"/>
                    <w:bottom w:val="none" w:sz="0" w:space="0" w:color="auto"/>
                    <w:right w:val="none" w:sz="0" w:space="0" w:color="auto"/>
                  </w:divBdr>
                </w:div>
                <w:div w:id="779490556">
                  <w:marLeft w:val="0"/>
                  <w:marRight w:val="0"/>
                  <w:marTop w:val="0"/>
                  <w:marBottom w:val="180"/>
                  <w:divBdr>
                    <w:top w:val="none" w:sz="0" w:space="0" w:color="auto"/>
                    <w:left w:val="none" w:sz="0" w:space="0" w:color="auto"/>
                    <w:bottom w:val="none" w:sz="0" w:space="0" w:color="auto"/>
                    <w:right w:val="none" w:sz="0" w:space="0" w:color="auto"/>
                  </w:divBdr>
                </w:div>
                <w:div w:id="487138913">
                  <w:marLeft w:val="0"/>
                  <w:marRight w:val="0"/>
                  <w:marTop w:val="0"/>
                  <w:marBottom w:val="180"/>
                  <w:divBdr>
                    <w:top w:val="none" w:sz="0" w:space="0" w:color="auto"/>
                    <w:left w:val="none" w:sz="0" w:space="0" w:color="auto"/>
                    <w:bottom w:val="none" w:sz="0" w:space="0" w:color="auto"/>
                    <w:right w:val="none" w:sz="0" w:space="0" w:color="auto"/>
                  </w:divBdr>
                </w:div>
                <w:div w:id="1729454731">
                  <w:marLeft w:val="0"/>
                  <w:marRight w:val="0"/>
                  <w:marTop w:val="0"/>
                  <w:marBottom w:val="180"/>
                  <w:divBdr>
                    <w:top w:val="none" w:sz="0" w:space="0" w:color="auto"/>
                    <w:left w:val="none" w:sz="0" w:space="0" w:color="auto"/>
                    <w:bottom w:val="none" w:sz="0" w:space="0" w:color="auto"/>
                    <w:right w:val="none" w:sz="0" w:space="0" w:color="auto"/>
                  </w:divBdr>
                </w:div>
                <w:div w:id="9590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30679">
          <w:marLeft w:val="0"/>
          <w:marRight w:val="0"/>
          <w:marTop w:val="360"/>
          <w:marBottom w:val="0"/>
          <w:divBdr>
            <w:top w:val="none" w:sz="0" w:space="0" w:color="auto"/>
            <w:left w:val="none" w:sz="0" w:space="0" w:color="auto"/>
            <w:bottom w:val="none" w:sz="0" w:space="0" w:color="auto"/>
            <w:right w:val="none" w:sz="0" w:space="0" w:color="auto"/>
          </w:divBdr>
        </w:div>
      </w:divsChild>
    </w:div>
    <w:div w:id="1607538847">
      <w:bodyDiv w:val="1"/>
      <w:marLeft w:val="0"/>
      <w:marRight w:val="0"/>
      <w:marTop w:val="0"/>
      <w:marBottom w:val="0"/>
      <w:divBdr>
        <w:top w:val="none" w:sz="0" w:space="0" w:color="auto"/>
        <w:left w:val="none" w:sz="0" w:space="0" w:color="auto"/>
        <w:bottom w:val="none" w:sz="0" w:space="0" w:color="auto"/>
        <w:right w:val="none" w:sz="0" w:space="0" w:color="auto"/>
      </w:divBdr>
      <w:divsChild>
        <w:div w:id="1392970879">
          <w:marLeft w:val="0"/>
          <w:marRight w:val="0"/>
          <w:marTop w:val="0"/>
          <w:marBottom w:val="540"/>
          <w:divBdr>
            <w:top w:val="none" w:sz="0" w:space="0" w:color="auto"/>
            <w:left w:val="none" w:sz="0" w:space="0" w:color="auto"/>
            <w:bottom w:val="none" w:sz="0" w:space="0" w:color="auto"/>
            <w:right w:val="none" w:sz="0" w:space="0" w:color="auto"/>
          </w:divBdr>
          <w:divsChild>
            <w:div w:id="2011367110">
              <w:marLeft w:val="0"/>
              <w:marRight w:val="0"/>
              <w:marTop w:val="0"/>
              <w:marBottom w:val="0"/>
              <w:divBdr>
                <w:top w:val="none" w:sz="0" w:space="0" w:color="auto"/>
                <w:left w:val="none" w:sz="0" w:space="0" w:color="auto"/>
                <w:bottom w:val="none" w:sz="0" w:space="0" w:color="auto"/>
                <w:right w:val="none" w:sz="0" w:space="0" w:color="auto"/>
              </w:divBdr>
              <w:divsChild>
                <w:div w:id="198157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72920">
          <w:marLeft w:val="0"/>
          <w:marRight w:val="0"/>
          <w:marTop w:val="0"/>
          <w:marBottom w:val="0"/>
          <w:divBdr>
            <w:top w:val="none" w:sz="0" w:space="0" w:color="auto"/>
            <w:left w:val="none" w:sz="0" w:space="0" w:color="auto"/>
            <w:bottom w:val="none" w:sz="0" w:space="0" w:color="auto"/>
            <w:right w:val="none" w:sz="0" w:space="0" w:color="auto"/>
          </w:divBdr>
          <w:divsChild>
            <w:div w:id="1844082275">
              <w:marLeft w:val="0"/>
              <w:marRight w:val="0"/>
              <w:marTop w:val="0"/>
              <w:marBottom w:val="600"/>
              <w:divBdr>
                <w:top w:val="none" w:sz="0" w:space="0" w:color="auto"/>
                <w:left w:val="none" w:sz="0" w:space="0" w:color="auto"/>
                <w:bottom w:val="none" w:sz="0" w:space="0" w:color="auto"/>
                <w:right w:val="none" w:sz="0" w:space="0" w:color="auto"/>
              </w:divBdr>
              <w:divsChild>
                <w:div w:id="1927302609">
                  <w:marLeft w:val="0"/>
                  <w:marRight w:val="0"/>
                  <w:marTop w:val="0"/>
                  <w:marBottom w:val="360"/>
                  <w:divBdr>
                    <w:top w:val="none" w:sz="0" w:space="0" w:color="auto"/>
                    <w:left w:val="none" w:sz="0" w:space="0" w:color="auto"/>
                    <w:bottom w:val="none" w:sz="0" w:space="0" w:color="auto"/>
                    <w:right w:val="none" w:sz="0" w:space="0" w:color="auto"/>
                  </w:divBdr>
                </w:div>
                <w:div w:id="1522937306">
                  <w:marLeft w:val="0"/>
                  <w:marRight w:val="0"/>
                  <w:marTop w:val="0"/>
                  <w:marBottom w:val="180"/>
                  <w:divBdr>
                    <w:top w:val="none" w:sz="0" w:space="0" w:color="auto"/>
                    <w:left w:val="none" w:sz="0" w:space="0" w:color="auto"/>
                    <w:bottom w:val="none" w:sz="0" w:space="0" w:color="auto"/>
                    <w:right w:val="none" w:sz="0" w:space="0" w:color="auto"/>
                  </w:divBdr>
                </w:div>
                <w:div w:id="130833525">
                  <w:marLeft w:val="0"/>
                  <w:marRight w:val="0"/>
                  <w:marTop w:val="0"/>
                  <w:marBottom w:val="180"/>
                  <w:divBdr>
                    <w:top w:val="none" w:sz="0" w:space="0" w:color="auto"/>
                    <w:left w:val="none" w:sz="0" w:space="0" w:color="auto"/>
                    <w:bottom w:val="none" w:sz="0" w:space="0" w:color="auto"/>
                    <w:right w:val="none" w:sz="0" w:space="0" w:color="auto"/>
                  </w:divBdr>
                </w:div>
                <w:div w:id="183591955">
                  <w:marLeft w:val="0"/>
                  <w:marRight w:val="0"/>
                  <w:marTop w:val="0"/>
                  <w:marBottom w:val="180"/>
                  <w:divBdr>
                    <w:top w:val="none" w:sz="0" w:space="0" w:color="auto"/>
                    <w:left w:val="none" w:sz="0" w:space="0" w:color="auto"/>
                    <w:bottom w:val="none" w:sz="0" w:space="0" w:color="auto"/>
                    <w:right w:val="none" w:sz="0" w:space="0" w:color="auto"/>
                  </w:divBdr>
                </w:div>
                <w:div w:id="1263222664">
                  <w:marLeft w:val="0"/>
                  <w:marRight w:val="0"/>
                  <w:marTop w:val="0"/>
                  <w:marBottom w:val="180"/>
                  <w:divBdr>
                    <w:top w:val="none" w:sz="0" w:space="0" w:color="auto"/>
                    <w:left w:val="none" w:sz="0" w:space="0" w:color="auto"/>
                    <w:bottom w:val="none" w:sz="0" w:space="0" w:color="auto"/>
                    <w:right w:val="none" w:sz="0" w:space="0" w:color="auto"/>
                  </w:divBdr>
                </w:div>
                <w:div w:id="1811704466">
                  <w:marLeft w:val="0"/>
                  <w:marRight w:val="0"/>
                  <w:marTop w:val="0"/>
                  <w:marBottom w:val="180"/>
                  <w:divBdr>
                    <w:top w:val="none" w:sz="0" w:space="0" w:color="auto"/>
                    <w:left w:val="none" w:sz="0" w:space="0" w:color="auto"/>
                    <w:bottom w:val="none" w:sz="0" w:space="0" w:color="auto"/>
                    <w:right w:val="none" w:sz="0" w:space="0" w:color="auto"/>
                  </w:divBdr>
                </w:div>
                <w:div w:id="175535959">
                  <w:marLeft w:val="0"/>
                  <w:marRight w:val="0"/>
                  <w:marTop w:val="0"/>
                  <w:marBottom w:val="0"/>
                  <w:divBdr>
                    <w:top w:val="none" w:sz="0" w:space="0" w:color="auto"/>
                    <w:left w:val="none" w:sz="0" w:space="0" w:color="auto"/>
                    <w:bottom w:val="none" w:sz="0" w:space="0" w:color="auto"/>
                    <w:right w:val="none" w:sz="0" w:space="0" w:color="auto"/>
                  </w:divBdr>
                </w:div>
              </w:divsChild>
            </w:div>
            <w:div w:id="1032077741">
              <w:marLeft w:val="0"/>
              <w:marRight w:val="0"/>
              <w:marTop w:val="0"/>
              <w:marBottom w:val="600"/>
              <w:divBdr>
                <w:top w:val="none" w:sz="0" w:space="0" w:color="auto"/>
                <w:left w:val="none" w:sz="0" w:space="0" w:color="auto"/>
                <w:bottom w:val="none" w:sz="0" w:space="0" w:color="auto"/>
                <w:right w:val="none" w:sz="0" w:space="0" w:color="auto"/>
              </w:divBdr>
              <w:divsChild>
                <w:div w:id="1815292132">
                  <w:marLeft w:val="0"/>
                  <w:marRight w:val="0"/>
                  <w:marTop w:val="0"/>
                  <w:marBottom w:val="360"/>
                  <w:divBdr>
                    <w:top w:val="none" w:sz="0" w:space="0" w:color="auto"/>
                    <w:left w:val="none" w:sz="0" w:space="0" w:color="auto"/>
                    <w:bottom w:val="none" w:sz="0" w:space="0" w:color="auto"/>
                    <w:right w:val="none" w:sz="0" w:space="0" w:color="auto"/>
                  </w:divBdr>
                </w:div>
                <w:div w:id="1250889751">
                  <w:marLeft w:val="0"/>
                  <w:marRight w:val="0"/>
                  <w:marTop w:val="0"/>
                  <w:marBottom w:val="180"/>
                  <w:divBdr>
                    <w:top w:val="none" w:sz="0" w:space="0" w:color="auto"/>
                    <w:left w:val="none" w:sz="0" w:space="0" w:color="auto"/>
                    <w:bottom w:val="none" w:sz="0" w:space="0" w:color="auto"/>
                    <w:right w:val="none" w:sz="0" w:space="0" w:color="auto"/>
                  </w:divBdr>
                </w:div>
                <w:div w:id="1110247583">
                  <w:marLeft w:val="0"/>
                  <w:marRight w:val="0"/>
                  <w:marTop w:val="0"/>
                  <w:marBottom w:val="180"/>
                  <w:divBdr>
                    <w:top w:val="none" w:sz="0" w:space="0" w:color="auto"/>
                    <w:left w:val="none" w:sz="0" w:space="0" w:color="auto"/>
                    <w:bottom w:val="none" w:sz="0" w:space="0" w:color="auto"/>
                    <w:right w:val="none" w:sz="0" w:space="0" w:color="auto"/>
                  </w:divBdr>
                </w:div>
                <w:div w:id="446001438">
                  <w:marLeft w:val="0"/>
                  <w:marRight w:val="0"/>
                  <w:marTop w:val="0"/>
                  <w:marBottom w:val="180"/>
                  <w:divBdr>
                    <w:top w:val="none" w:sz="0" w:space="0" w:color="auto"/>
                    <w:left w:val="none" w:sz="0" w:space="0" w:color="auto"/>
                    <w:bottom w:val="none" w:sz="0" w:space="0" w:color="auto"/>
                    <w:right w:val="none" w:sz="0" w:space="0" w:color="auto"/>
                  </w:divBdr>
                  <w:divsChild>
                    <w:div w:id="897669427">
                      <w:marLeft w:val="180"/>
                      <w:marRight w:val="0"/>
                      <w:marTop w:val="180"/>
                      <w:marBottom w:val="180"/>
                      <w:divBdr>
                        <w:top w:val="none" w:sz="0" w:space="0" w:color="auto"/>
                        <w:left w:val="none" w:sz="0" w:space="0" w:color="auto"/>
                        <w:bottom w:val="none" w:sz="0" w:space="0" w:color="auto"/>
                        <w:right w:val="none" w:sz="0" w:space="0" w:color="auto"/>
                      </w:divBdr>
                    </w:div>
                    <w:div w:id="417600782">
                      <w:marLeft w:val="180"/>
                      <w:marRight w:val="0"/>
                      <w:marTop w:val="180"/>
                      <w:marBottom w:val="180"/>
                      <w:divBdr>
                        <w:top w:val="none" w:sz="0" w:space="0" w:color="auto"/>
                        <w:left w:val="none" w:sz="0" w:space="0" w:color="auto"/>
                        <w:bottom w:val="none" w:sz="0" w:space="0" w:color="auto"/>
                        <w:right w:val="none" w:sz="0" w:space="0" w:color="auto"/>
                      </w:divBdr>
                    </w:div>
                    <w:div w:id="1152450911">
                      <w:marLeft w:val="180"/>
                      <w:marRight w:val="0"/>
                      <w:marTop w:val="180"/>
                      <w:marBottom w:val="0"/>
                      <w:divBdr>
                        <w:top w:val="none" w:sz="0" w:space="0" w:color="auto"/>
                        <w:left w:val="none" w:sz="0" w:space="0" w:color="auto"/>
                        <w:bottom w:val="none" w:sz="0" w:space="0" w:color="auto"/>
                        <w:right w:val="none" w:sz="0" w:space="0" w:color="auto"/>
                      </w:divBdr>
                    </w:div>
                  </w:divsChild>
                </w:div>
                <w:div w:id="969171970">
                  <w:marLeft w:val="0"/>
                  <w:marRight w:val="0"/>
                  <w:marTop w:val="0"/>
                  <w:marBottom w:val="180"/>
                  <w:divBdr>
                    <w:top w:val="none" w:sz="0" w:space="0" w:color="auto"/>
                    <w:left w:val="none" w:sz="0" w:space="0" w:color="auto"/>
                    <w:bottom w:val="none" w:sz="0" w:space="0" w:color="auto"/>
                    <w:right w:val="none" w:sz="0" w:space="0" w:color="auto"/>
                  </w:divBdr>
                </w:div>
                <w:div w:id="1120539451">
                  <w:marLeft w:val="0"/>
                  <w:marRight w:val="0"/>
                  <w:marTop w:val="0"/>
                  <w:marBottom w:val="0"/>
                  <w:divBdr>
                    <w:top w:val="none" w:sz="0" w:space="0" w:color="auto"/>
                    <w:left w:val="none" w:sz="0" w:space="0" w:color="auto"/>
                    <w:bottom w:val="none" w:sz="0" w:space="0" w:color="auto"/>
                    <w:right w:val="none" w:sz="0" w:space="0" w:color="auto"/>
                  </w:divBdr>
                </w:div>
              </w:divsChild>
            </w:div>
            <w:div w:id="1472212250">
              <w:marLeft w:val="0"/>
              <w:marRight w:val="0"/>
              <w:marTop w:val="0"/>
              <w:marBottom w:val="600"/>
              <w:divBdr>
                <w:top w:val="none" w:sz="0" w:space="0" w:color="auto"/>
                <w:left w:val="none" w:sz="0" w:space="0" w:color="auto"/>
                <w:bottom w:val="none" w:sz="0" w:space="0" w:color="auto"/>
                <w:right w:val="none" w:sz="0" w:space="0" w:color="auto"/>
              </w:divBdr>
              <w:divsChild>
                <w:div w:id="908345623">
                  <w:marLeft w:val="0"/>
                  <w:marRight w:val="0"/>
                  <w:marTop w:val="0"/>
                  <w:marBottom w:val="360"/>
                  <w:divBdr>
                    <w:top w:val="none" w:sz="0" w:space="0" w:color="auto"/>
                    <w:left w:val="none" w:sz="0" w:space="0" w:color="auto"/>
                    <w:bottom w:val="none" w:sz="0" w:space="0" w:color="auto"/>
                    <w:right w:val="none" w:sz="0" w:space="0" w:color="auto"/>
                  </w:divBdr>
                </w:div>
                <w:div w:id="1413772720">
                  <w:marLeft w:val="0"/>
                  <w:marRight w:val="0"/>
                  <w:marTop w:val="0"/>
                  <w:marBottom w:val="180"/>
                  <w:divBdr>
                    <w:top w:val="none" w:sz="0" w:space="0" w:color="auto"/>
                    <w:left w:val="none" w:sz="0" w:space="0" w:color="auto"/>
                    <w:bottom w:val="none" w:sz="0" w:space="0" w:color="auto"/>
                    <w:right w:val="none" w:sz="0" w:space="0" w:color="auto"/>
                  </w:divBdr>
                  <w:divsChild>
                    <w:div w:id="950555256">
                      <w:marLeft w:val="180"/>
                      <w:marRight w:val="0"/>
                      <w:marTop w:val="180"/>
                      <w:marBottom w:val="180"/>
                      <w:divBdr>
                        <w:top w:val="none" w:sz="0" w:space="0" w:color="auto"/>
                        <w:left w:val="none" w:sz="0" w:space="0" w:color="auto"/>
                        <w:bottom w:val="none" w:sz="0" w:space="0" w:color="auto"/>
                        <w:right w:val="none" w:sz="0" w:space="0" w:color="auto"/>
                      </w:divBdr>
                    </w:div>
                    <w:div w:id="1968856695">
                      <w:marLeft w:val="180"/>
                      <w:marRight w:val="0"/>
                      <w:marTop w:val="180"/>
                      <w:marBottom w:val="180"/>
                      <w:divBdr>
                        <w:top w:val="none" w:sz="0" w:space="0" w:color="auto"/>
                        <w:left w:val="none" w:sz="0" w:space="0" w:color="auto"/>
                        <w:bottom w:val="none" w:sz="0" w:space="0" w:color="auto"/>
                        <w:right w:val="none" w:sz="0" w:space="0" w:color="auto"/>
                      </w:divBdr>
                    </w:div>
                    <w:div w:id="599027631">
                      <w:marLeft w:val="180"/>
                      <w:marRight w:val="0"/>
                      <w:marTop w:val="180"/>
                      <w:marBottom w:val="180"/>
                      <w:divBdr>
                        <w:top w:val="none" w:sz="0" w:space="0" w:color="auto"/>
                        <w:left w:val="none" w:sz="0" w:space="0" w:color="auto"/>
                        <w:bottom w:val="none" w:sz="0" w:space="0" w:color="auto"/>
                        <w:right w:val="none" w:sz="0" w:space="0" w:color="auto"/>
                      </w:divBdr>
                    </w:div>
                    <w:div w:id="962343581">
                      <w:marLeft w:val="180"/>
                      <w:marRight w:val="0"/>
                      <w:marTop w:val="180"/>
                      <w:marBottom w:val="0"/>
                      <w:divBdr>
                        <w:top w:val="none" w:sz="0" w:space="0" w:color="auto"/>
                        <w:left w:val="none" w:sz="0" w:space="0" w:color="auto"/>
                        <w:bottom w:val="none" w:sz="0" w:space="0" w:color="auto"/>
                        <w:right w:val="none" w:sz="0" w:space="0" w:color="auto"/>
                      </w:divBdr>
                    </w:div>
                  </w:divsChild>
                </w:div>
                <w:div w:id="284698986">
                  <w:marLeft w:val="0"/>
                  <w:marRight w:val="0"/>
                  <w:marTop w:val="0"/>
                  <w:marBottom w:val="180"/>
                  <w:divBdr>
                    <w:top w:val="none" w:sz="0" w:space="0" w:color="auto"/>
                    <w:left w:val="none" w:sz="0" w:space="0" w:color="auto"/>
                    <w:bottom w:val="none" w:sz="0" w:space="0" w:color="auto"/>
                    <w:right w:val="none" w:sz="0" w:space="0" w:color="auto"/>
                  </w:divBdr>
                </w:div>
                <w:div w:id="1657144326">
                  <w:marLeft w:val="0"/>
                  <w:marRight w:val="0"/>
                  <w:marTop w:val="0"/>
                  <w:marBottom w:val="0"/>
                  <w:divBdr>
                    <w:top w:val="none" w:sz="0" w:space="0" w:color="auto"/>
                    <w:left w:val="none" w:sz="0" w:space="0" w:color="auto"/>
                    <w:bottom w:val="none" w:sz="0" w:space="0" w:color="auto"/>
                    <w:right w:val="none" w:sz="0" w:space="0" w:color="auto"/>
                  </w:divBdr>
                </w:div>
              </w:divsChild>
            </w:div>
            <w:div w:id="641427051">
              <w:marLeft w:val="0"/>
              <w:marRight w:val="0"/>
              <w:marTop w:val="0"/>
              <w:marBottom w:val="600"/>
              <w:divBdr>
                <w:top w:val="none" w:sz="0" w:space="0" w:color="auto"/>
                <w:left w:val="none" w:sz="0" w:space="0" w:color="auto"/>
                <w:bottom w:val="none" w:sz="0" w:space="0" w:color="auto"/>
                <w:right w:val="none" w:sz="0" w:space="0" w:color="auto"/>
              </w:divBdr>
              <w:divsChild>
                <w:div w:id="1087308846">
                  <w:marLeft w:val="0"/>
                  <w:marRight w:val="0"/>
                  <w:marTop w:val="0"/>
                  <w:marBottom w:val="360"/>
                  <w:divBdr>
                    <w:top w:val="none" w:sz="0" w:space="0" w:color="auto"/>
                    <w:left w:val="none" w:sz="0" w:space="0" w:color="auto"/>
                    <w:bottom w:val="none" w:sz="0" w:space="0" w:color="auto"/>
                    <w:right w:val="none" w:sz="0" w:space="0" w:color="auto"/>
                  </w:divBdr>
                </w:div>
                <w:div w:id="1885293826">
                  <w:marLeft w:val="0"/>
                  <w:marRight w:val="0"/>
                  <w:marTop w:val="0"/>
                  <w:marBottom w:val="180"/>
                  <w:divBdr>
                    <w:top w:val="none" w:sz="0" w:space="0" w:color="auto"/>
                    <w:left w:val="none" w:sz="0" w:space="0" w:color="auto"/>
                    <w:bottom w:val="none" w:sz="0" w:space="0" w:color="auto"/>
                    <w:right w:val="none" w:sz="0" w:space="0" w:color="auto"/>
                  </w:divBdr>
                </w:div>
                <w:div w:id="1218932177">
                  <w:marLeft w:val="0"/>
                  <w:marRight w:val="0"/>
                  <w:marTop w:val="0"/>
                  <w:marBottom w:val="0"/>
                  <w:divBdr>
                    <w:top w:val="none" w:sz="0" w:space="0" w:color="auto"/>
                    <w:left w:val="none" w:sz="0" w:space="0" w:color="auto"/>
                    <w:bottom w:val="none" w:sz="0" w:space="0" w:color="auto"/>
                    <w:right w:val="none" w:sz="0" w:space="0" w:color="auto"/>
                  </w:divBdr>
                  <w:divsChild>
                    <w:div w:id="1641228643">
                      <w:marLeft w:val="180"/>
                      <w:marRight w:val="0"/>
                      <w:marTop w:val="180"/>
                      <w:marBottom w:val="180"/>
                      <w:divBdr>
                        <w:top w:val="none" w:sz="0" w:space="0" w:color="auto"/>
                        <w:left w:val="none" w:sz="0" w:space="0" w:color="auto"/>
                        <w:bottom w:val="none" w:sz="0" w:space="0" w:color="auto"/>
                        <w:right w:val="none" w:sz="0" w:space="0" w:color="auto"/>
                      </w:divBdr>
                    </w:div>
                    <w:div w:id="1292396459">
                      <w:marLeft w:val="180"/>
                      <w:marRight w:val="0"/>
                      <w:marTop w:val="180"/>
                      <w:marBottom w:val="180"/>
                      <w:divBdr>
                        <w:top w:val="none" w:sz="0" w:space="0" w:color="auto"/>
                        <w:left w:val="none" w:sz="0" w:space="0" w:color="auto"/>
                        <w:bottom w:val="none" w:sz="0" w:space="0" w:color="auto"/>
                        <w:right w:val="none" w:sz="0" w:space="0" w:color="auto"/>
                      </w:divBdr>
                    </w:div>
                    <w:div w:id="1078214332">
                      <w:marLeft w:val="180"/>
                      <w:marRight w:val="0"/>
                      <w:marTop w:val="180"/>
                      <w:marBottom w:val="180"/>
                      <w:divBdr>
                        <w:top w:val="none" w:sz="0" w:space="0" w:color="auto"/>
                        <w:left w:val="none" w:sz="0" w:space="0" w:color="auto"/>
                        <w:bottom w:val="none" w:sz="0" w:space="0" w:color="auto"/>
                        <w:right w:val="none" w:sz="0" w:space="0" w:color="auto"/>
                      </w:divBdr>
                    </w:div>
                    <w:div w:id="1407342818">
                      <w:marLeft w:val="180"/>
                      <w:marRight w:val="0"/>
                      <w:marTop w:val="180"/>
                      <w:marBottom w:val="180"/>
                      <w:divBdr>
                        <w:top w:val="none" w:sz="0" w:space="0" w:color="auto"/>
                        <w:left w:val="none" w:sz="0" w:space="0" w:color="auto"/>
                        <w:bottom w:val="none" w:sz="0" w:space="0" w:color="auto"/>
                        <w:right w:val="none" w:sz="0" w:space="0" w:color="auto"/>
                      </w:divBdr>
                    </w:div>
                    <w:div w:id="1718356918">
                      <w:marLeft w:val="180"/>
                      <w:marRight w:val="0"/>
                      <w:marTop w:val="180"/>
                      <w:marBottom w:val="180"/>
                      <w:divBdr>
                        <w:top w:val="none" w:sz="0" w:space="0" w:color="auto"/>
                        <w:left w:val="none" w:sz="0" w:space="0" w:color="auto"/>
                        <w:bottom w:val="none" w:sz="0" w:space="0" w:color="auto"/>
                        <w:right w:val="none" w:sz="0" w:space="0" w:color="auto"/>
                      </w:divBdr>
                    </w:div>
                    <w:div w:id="1361320604">
                      <w:marLeft w:val="180"/>
                      <w:marRight w:val="0"/>
                      <w:marTop w:val="180"/>
                      <w:marBottom w:val="180"/>
                      <w:divBdr>
                        <w:top w:val="none" w:sz="0" w:space="0" w:color="auto"/>
                        <w:left w:val="none" w:sz="0" w:space="0" w:color="auto"/>
                        <w:bottom w:val="none" w:sz="0" w:space="0" w:color="auto"/>
                        <w:right w:val="none" w:sz="0" w:space="0" w:color="auto"/>
                      </w:divBdr>
                    </w:div>
                    <w:div w:id="1339238632">
                      <w:marLeft w:val="180"/>
                      <w:marRight w:val="0"/>
                      <w:marTop w:val="180"/>
                      <w:marBottom w:val="180"/>
                      <w:divBdr>
                        <w:top w:val="none" w:sz="0" w:space="0" w:color="auto"/>
                        <w:left w:val="none" w:sz="0" w:space="0" w:color="auto"/>
                        <w:bottom w:val="none" w:sz="0" w:space="0" w:color="auto"/>
                        <w:right w:val="none" w:sz="0" w:space="0" w:color="auto"/>
                      </w:divBdr>
                    </w:div>
                    <w:div w:id="1844512597">
                      <w:marLeft w:val="180"/>
                      <w:marRight w:val="0"/>
                      <w:marTop w:val="180"/>
                      <w:marBottom w:val="180"/>
                      <w:divBdr>
                        <w:top w:val="none" w:sz="0" w:space="0" w:color="auto"/>
                        <w:left w:val="none" w:sz="0" w:space="0" w:color="auto"/>
                        <w:bottom w:val="none" w:sz="0" w:space="0" w:color="auto"/>
                        <w:right w:val="none" w:sz="0" w:space="0" w:color="auto"/>
                      </w:divBdr>
                    </w:div>
                    <w:div w:id="1055739167">
                      <w:marLeft w:val="180"/>
                      <w:marRight w:val="0"/>
                      <w:marTop w:val="180"/>
                      <w:marBottom w:val="180"/>
                      <w:divBdr>
                        <w:top w:val="none" w:sz="0" w:space="0" w:color="auto"/>
                        <w:left w:val="none" w:sz="0" w:space="0" w:color="auto"/>
                        <w:bottom w:val="none" w:sz="0" w:space="0" w:color="auto"/>
                        <w:right w:val="none" w:sz="0" w:space="0" w:color="auto"/>
                      </w:divBdr>
                    </w:div>
                    <w:div w:id="1163155735">
                      <w:marLeft w:val="180"/>
                      <w:marRight w:val="0"/>
                      <w:marTop w:val="180"/>
                      <w:marBottom w:val="180"/>
                      <w:divBdr>
                        <w:top w:val="none" w:sz="0" w:space="0" w:color="auto"/>
                        <w:left w:val="none" w:sz="0" w:space="0" w:color="auto"/>
                        <w:bottom w:val="none" w:sz="0" w:space="0" w:color="auto"/>
                        <w:right w:val="none" w:sz="0" w:space="0" w:color="auto"/>
                      </w:divBdr>
                    </w:div>
                    <w:div w:id="1771855136">
                      <w:marLeft w:val="180"/>
                      <w:marRight w:val="0"/>
                      <w:marTop w:val="180"/>
                      <w:marBottom w:val="180"/>
                      <w:divBdr>
                        <w:top w:val="none" w:sz="0" w:space="0" w:color="auto"/>
                        <w:left w:val="none" w:sz="0" w:space="0" w:color="auto"/>
                        <w:bottom w:val="none" w:sz="0" w:space="0" w:color="auto"/>
                        <w:right w:val="none" w:sz="0" w:space="0" w:color="auto"/>
                      </w:divBdr>
                    </w:div>
                    <w:div w:id="1224491372">
                      <w:marLeft w:val="180"/>
                      <w:marRight w:val="0"/>
                      <w:marTop w:val="180"/>
                      <w:marBottom w:val="180"/>
                      <w:divBdr>
                        <w:top w:val="none" w:sz="0" w:space="0" w:color="auto"/>
                        <w:left w:val="none" w:sz="0" w:space="0" w:color="auto"/>
                        <w:bottom w:val="none" w:sz="0" w:space="0" w:color="auto"/>
                        <w:right w:val="none" w:sz="0" w:space="0" w:color="auto"/>
                      </w:divBdr>
                    </w:div>
                    <w:div w:id="2049798988">
                      <w:marLeft w:val="180"/>
                      <w:marRight w:val="0"/>
                      <w:marTop w:val="180"/>
                      <w:marBottom w:val="180"/>
                      <w:divBdr>
                        <w:top w:val="none" w:sz="0" w:space="0" w:color="auto"/>
                        <w:left w:val="none" w:sz="0" w:space="0" w:color="auto"/>
                        <w:bottom w:val="none" w:sz="0" w:space="0" w:color="auto"/>
                        <w:right w:val="none" w:sz="0" w:space="0" w:color="auto"/>
                      </w:divBdr>
                    </w:div>
                    <w:div w:id="1467771010">
                      <w:marLeft w:val="180"/>
                      <w:marRight w:val="0"/>
                      <w:marTop w:val="180"/>
                      <w:marBottom w:val="180"/>
                      <w:divBdr>
                        <w:top w:val="none" w:sz="0" w:space="0" w:color="auto"/>
                        <w:left w:val="none" w:sz="0" w:space="0" w:color="auto"/>
                        <w:bottom w:val="none" w:sz="0" w:space="0" w:color="auto"/>
                        <w:right w:val="none" w:sz="0" w:space="0" w:color="auto"/>
                      </w:divBdr>
                    </w:div>
                    <w:div w:id="1628855383">
                      <w:marLeft w:val="180"/>
                      <w:marRight w:val="0"/>
                      <w:marTop w:val="180"/>
                      <w:marBottom w:val="180"/>
                      <w:divBdr>
                        <w:top w:val="none" w:sz="0" w:space="0" w:color="auto"/>
                        <w:left w:val="none" w:sz="0" w:space="0" w:color="auto"/>
                        <w:bottom w:val="none" w:sz="0" w:space="0" w:color="auto"/>
                        <w:right w:val="none" w:sz="0" w:space="0" w:color="auto"/>
                      </w:divBdr>
                    </w:div>
                    <w:div w:id="739137992">
                      <w:marLeft w:val="180"/>
                      <w:marRight w:val="0"/>
                      <w:marTop w:val="180"/>
                      <w:marBottom w:val="180"/>
                      <w:divBdr>
                        <w:top w:val="none" w:sz="0" w:space="0" w:color="auto"/>
                        <w:left w:val="none" w:sz="0" w:space="0" w:color="auto"/>
                        <w:bottom w:val="none" w:sz="0" w:space="0" w:color="auto"/>
                        <w:right w:val="none" w:sz="0" w:space="0" w:color="auto"/>
                      </w:divBdr>
                    </w:div>
                    <w:div w:id="1745759805">
                      <w:marLeft w:val="180"/>
                      <w:marRight w:val="0"/>
                      <w:marTop w:val="180"/>
                      <w:marBottom w:val="180"/>
                      <w:divBdr>
                        <w:top w:val="none" w:sz="0" w:space="0" w:color="auto"/>
                        <w:left w:val="none" w:sz="0" w:space="0" w:color="auto"/>
                        <w:bottom w:val="none" w:sz="0" w:space="0" w:color="auto"/>
                        <w:right w:val="none" w:sz="0" w:space="0" w:color="auto"/>
                      </w:divBdr>
                    </w:div>
                    <w:div w:id="1789398049">
                      <w:marLeft w:val="180"/>
                      <w:marRight w:val="0"/>
                      <w:marTop w:val="180"/>
                      <w:marBottom w:val="0"/>
                      <w:divBdr>
                        <w:top w:val="none" w:sz="0" w:space="0" w:color="auto"/>
                        <w:left w:val="none" w:sz="0" w:space="0" w:color="auto"/>
                        <w:bottom w:val="none" w:sz="0" w:space="0" w:color="auto"/>
                        <w:right w:val="none" w:sz="0" w:space="0" w:color="auto"/>
                      </w:divBdr>
                    </w:div>
                  </w:divsChild>
                </w:div>
              </w:divsChild>
            </w:div>
            <w:div w:id="1377395033">
              <w:marLeft w:val="0"/>
              <w:marRight w:val="0"/>
              <w:marTop w:val="0"/>
              <w:marBottom w:val="600"/>
              <w:divBdr>
                <w:top w:val="none" w:sz="0" w:space="0" w:color="auto"/>
                <w:left w:val="none" w:sz="0" w:space="0" w:color="auto"/>
                <w:bottom w:val="none" w:sz="0" w:space="0" w:color="auto"/>
                <w:right w:val="none" w:sz="0" w:space="0" w:color="auto"/>
              </w:divBdr>
              <w:divsChild>
                <w:div w:id="1312364179">
                  <w:marLeft w:val="0"/>
                  <w:marRight w:val="0"/>
                  <w:marTop w:val="0"/>
                  <w:marBottom w:val="360"/>
                  <w:divBdr>
                    <w:top w:val="none" w:sz="0" w:space="0" w:color="auto"/>
                    <w:left w:val="none" w:sz="0" w:space="0" w:color="auto"/>
                    <w:bottom w:val="none" w:sz="0" w:space="0" w:color="auto"/>
                    <w:right w:val="none" w:sz="0" w:space="0" w:color="auto"/>
                  </w:divBdr>
                </w:div>
                <w:div w:id="1031805654">
                  <w:marLeft w:val="0"/>
                  <w:marRight w:val="0"/>
                  <w:marTop w:val="0"/>
                  <w:marBottom w:val="180"/>
                  <w:divBdr>
                    <w:top w:val="none" w:sz="0" w:space="0" w:color="auto"/>
                    <w:left w:val="none" w:sz="0" w:space="0" w:color="auto"/>
                    <w:bottom w:val="none" w:sz="0" w:space="0" w:color="auto"/>
                    <w:right w:val="none" w:sz="0" w:space="0" w:color="auto"/>
                  </w:divBdr>
                  <w:divsChild>
                    <w:div w:id="1723402996">
                      <w:marLeft w:val="180"/>
                      <w:marRight w:val="0"/>
                      <w:marTop w:val="180"/>
                      <w:marBottom w:val="180"/>
                      <w:divBdr>
                        <w:top w:val="none" w:sz="0" w:space="0" w:color="auto"/>
                        <w:left w:val="none" w:sz="0" w:space="0" w:color="auto"/>
                        <w:bottom w:val="none" w:sz="0" w:space="0" w:color="auto"/>
                        <w:right w:val="none" w:sz="0" w:space="0" w:color="auto"/>
                      </w:divBdr>
                      <w:divsChild>
                        <w:div w:id="348409544">
                          <w:marLeft w:val="360"/>
                          <w:marRight w:val="0"/>
                          <w:marTop w:val="180"/>
                          <w:marBottom w:val="0"/>
                          <w:divBdr>
                            <w:top w:val="none" w:sz="0" w:space="0" w:color="auto"/>
                            <w:left w:val="none" w:sz="0" w:space="0" w:color="auto"/>
                            <w:bottom w:val="none" w:sz="0" w:space="0" w:color="auto"/>
                            <w:right w:val="none" w:sz="0" w:space="0" w:color="auto"/>
                          </w:divBdr>
                        </w:div>
                      </w:divsChild>
                    </w:div>
                    <w:div w:id="1096560834">
                      <w:marLeft w:val="180"/>
                      <w:marRight w:val="0"/>
                      <w:marTop w:val="180"/>
                      <w:marBottom w:val="180"/>
                      <w:divBdr>
                        <w:top w:val="none" w:sz="0" w:space="0" w:color="auto"/>
                        <w:left w:val="none" w:sz="0" w:space="0" w:color="auto"/>
                        <w:bottom w:val="none" w:sz="0" w:space="0" w:color="auto"/>
                        <w:right w:val="none" w:sz="0" w:space="0" w:color="auto"/>
                      </w:divBdr>
                      <w:divsChild>
                        <w:div w:id="1346783289">
                          <w:marLeft w:val="360"/>
                          <w:marRight w:val="0"/>
                          <w:marTop w:val="180"/>
                          <w:marBottom w:val="0"/>
                          <w:divBdr>
                            <w:top w:val="none" w:sz="0" w:space="0" w:color="auto"/>
                            <w:left w:val="none" w:sz="0" w:space="0" w:color="auto"/>
                            <w:bottom w:val="none" w:sz="0" w:space="0" w:color="auto"/>
                            <w:right w:val="none" w:sz="0" w:space="0" w:color="auto"/>
                          </w:divBdr>
                        </w:div>
                      </w:divsChild>
                    </w:div>
                    <w:div w:id="305934316">
                      <w:marLeft w:val="180"/>
                      <w:marRight w:val="0"/>
                      <w:marTop w:val="180"/>
                      <w:marBottom w:val="180"/>
                      <w:divBdr>
                        <w:top w:val="none" w:sz="0" w:space="0" w:color="auto"/>
                        <w:left w:val="none" w:sz="0" w:space="0" w:color="auto"/>
                        <w:bottom w:val="none" w:sz="0" w:space="0" w:color="auto"/>
                        <w:right w:val="none" w:sz="0" w:space="0" w:color="auto"/>
                      </w:divBdr>
                      <w:divsChild>
                        <w:div w:id="443620321">
                          <w:marLeft w:val="360"/>
                          <w:marRight w:val="0"/>
                          <w:marTop w:val="180"/>
                          <w:marBottom w:val="0"/>
                          <w:divBdr>
                            <w:top w:val="none" w:sz="0" w:space="0" w:color="auto"/>
                            <w:left w:val="none" w:sz="0" w:space="0" w:color="auto"/>
                            <w:bottom w:val="none" w:sz="0" w:space="0" w:color="auto"/>
                            <w:right w:val="none" w:sz="0" w:space="0" w:color="auto"/>
                          </w:divBdr>
                        </w:div>
                      </w:divsChild>
                    </w:div>
                    <w:div w:id="1797331995">
                      <w:marLeft w:val="180"/>
                      <w:marRight w:val="0"/>
                      <w:marTop w:val="180"/>
                      <w:marBottom w:val="180"/>
                      <w:divBdr>
                        <w:top w:val="none" w:sz="0" w:space="0" w:color="auto"/>
                        <w:left w:val="none" w:sz="0" w:space="0" w:color="auto"/>
                        <w:bottom w:val="none" w:sz="0" w:space="0" w:color="auto"/>
                        <w:right w:val="none" w:sz="0" w:space="0" w:color="auto"/>
                      </w:divBdr>
                      <w:divsChild>
                        <w:div w:id="2063939664">
                          <w:marLeft w:val="360"/>
                          <w:marRight w:val="0"/>
                          <w:marTop w:val="180"/>
                          <w:marBottom w:val="0"/>
                          <w:divBdr>
                            <w:top w:val="none" w:sz="0" w:space="0" w:color="auto"/>
                            <w:left w:val="none" w:sz="0" w:space="0" w:color="auto"/>
                            <w:bottom w:val="none" w:sz="0" w:space="0" w:color="auto"/>
                            <w:right w:val="none" w:sz="0" w:space="0" w:color="auto"/>
                          </w:divBdr>
                        </w:div>
                      </w:divsChild>
                    </w:div>
                    <w:div w:id="1181622139">
                      <w:marLeft w:val="180"/>
                      <w:marRight w:val="0"/>
                      <w:marTop w:val="180"/>
                      <w:marBottom w:val="180"/>
                      <w:divBdr>
                        <w:top w:val="none" w:sz="0" w:space="0" w:color="auto"/>
                        <w:left w:val="none" w:sz="0" w:space="0" w:color="auto"/>
                        <w:bottom w:val="none" w:sz="0" w:space="0" w:color="auto"/>
                        <w:right w:val="none" w:sz="0" w:space="0" w:color="auto"/>
                      </w:divBdr>
                      <w:divsChild>
                        <w:div w:id="1274481383">
                          <w:marLeft w:val="360"/>
                          <w:marRight w:val="0"/>
                          <w:marTop w:val="180"/>
                          <w:marBottom w:val="0"/>
                          <w:divBdr>
                            <w:top w:val="none" w:sz="0" w:space="0" w:color="auto"/>
                            <w:left w:val="none" w:sz="0" w:space="0" w:color="auto"/>
                            <w:bottom w:val="none" w:sz="0" w:space="0" w:color="auto"/>
                            <w:right w:val="none" w:sz="0" w:space="0" w:color="auto"/>
                          </w:divBdr>
                        </w:div>
                      </w:divsChild>
                    </w:div>
                    <w:div w:id="1370957961">
                      <w:marLeft w:val="180"/>
                      <w:marRight w:val="0"/>
                      <w:marTop w:val="180"/>
                      <w:marBottom w:val="180"/>
                      <w:divBdr>
                        <w:top w:val="none" w:sz="0" w:space="0" w:color="auto"/>
                        <w:left w:val="none" w:sz="0" w:space="0" w:color="auto"/>
                        <w:bottom w:val="none" w:sz="0" w:space="0" w:color="auto"/>
                        <w:right w:val="none" w:sz="0" w:space="0" w:color="auto"/>
                      </w:divBdr>
                      <w:divsChild>
                        <w:div w:id="1258637489">
                          <w:marLeft w:val="360"/>
                          <w:marRight w:val="0"/>
                          <w:marTop w:val="180"/>
                          <w:marBottom w:val="0"/>
                          <w:divBdr>
                            <w:top w:val="none" w:sz="0" w:space="0" w:color="auto"/>
                            <w:left w:val="none" w:sz="0" w:space="0" w:color="auto"/>
                            <w:bottom w:val="none" w:sz="0" w:space="0" w:color="auto"/>
                            <w:right w:val="none" w:sz="0" w:space="0" w:color="auto"/>
                          </w:divBdr>
                        </w:div>
                      </w:divsChild>
                    </w:div>
                    <w:div w:id="649600250">
                      <w:marLeft w:val="180"/>
                      <w:marRight w:val="0"/>
                      <w:marTop w:val="180"/>
                      <w:marBottom w:val="0"/>
                      <w:divBdr>
                        <w:top w:val="none" w:sz="0" w:space="0" w:color="auto"/>
                        <w:left w:val="none" w:sz="0" w:space="0" w:color="auto"/>
                        <w:bottom w:val="none" w:sz="0" w:space="0" w:color="auto"/>
                        <w:right w:val="none" w:sz="0" w:space="0" w:color="auto"/>
                      </w:divBdr>
                      <w:divsChild>
                        <w:div w:id="504244471">
                          <w:marLeft w:val="360"/>
                          <w:marRight w:val="0"/>
                          <w:marTop w:val="180"/>
                          <w:marBottom w:val="0"/>
                          <w:divBdr>
                            <w:top w:val="none" w:sz="0" w:space="0" w:color="auto"/>
                            <w:left w:val="none" w:sz="0" w:space="0" w:color="auto"/>
                            <w:bottom w:val="none" w:sz="0" w:space="0" w:color="auto"/>
                            <w:right w:val="none" w:sz="0" w:space="0" w:color="auto"/>
                          </w:divBdr>
                        </w:div>
                      </w:divsChild>
                    </w:div>
                  </w:divsChild>
                </w:div>
                <w:div w:id="368604984">
                  <w:marLeft w:val="0"/>
                  <w:marRight w:val="0"/>
                  <w:marTop w:val="0"/>
                  <w:marBottom w:val="0"/>
                  <w:divBdr>
                    <w:top w:val="none" w:sz="0" w:space="0" w:color="auto"/>
                    <w:left w:val="none" w:sz="0" w:space="0" w:color="auto"/>
                    <w:bottom w:val="none" w:sz="0" w:space="0" w:color="auto"/>
                    <w:right w:val="none" w:sz="0" w:space="0" w:color="auto"/>
                  </w:divBdr>
                </w:div>
              </w:divsChild>
            </w:div>
            <w:div w:id="2089616298">
              <w:marLeft w:val="0"/>
              <w:marRight w:val="0"/>
              <w:marTop w:val="0"/>
              <w:marBottom w:val="600"/>
              <w:divBdr>
                <w:top w:val="none" w:sz="0" w:space="0" w:color="auto"/>
                <w:left w:val="none" w:sz="0" w:space="0" w:color="auto"/>
                <w:bottom w:val="none" w:sz="0" w:space="0" w:color="auto"/>
                <w:right w:val="none" w:sz="0" w:space="0" w:color="auto"/>
              </w:divBdr>
              <w:divsChild>
                <w:div w:id="790705018">
                  <w:marLeft w:val="0"/>
                  <w:marRight w:val="0"/>
                  <w:marTop w:val="0"/>
                  <w:marBottom w:val="360"/>
                  <w:divBdr>
                    <w:top w:val="none" w:sz="0" w:space="0" w:color="auto"/>
                    <w:left w:val="none" w:sz="0" w:space="0" w:color="auto"/>
                    <w:bottom w:val="none" w:sz="0" w:space="0" w:color="auto"/>
                    <w:right w:val="none" w:sz="0" w:space="0" w:color="auto"/>
                  </w:divBdr>
                </w:div>
                <w:div w:id="1590386650">
                  <w:marLeft w:val="0"/>
                  <w:marRight w:val="0"/>
                  <w:marTop w:val="0"/>
                  <w:marBottom w:val="180"/>
                  <w:divBdr>
                    <w:top w:val="none" w:sz="0" w:space="0" w:color="auto"/>
                    <w:left w:val="none" w:sz="0" w:space="0" w:color="auto"/>
                    <w:bottom w:val="none" w:sz="0" w:space="0" w:color="auto"/>
                    <w:right w:val="none" w:sz="0" w:space="0" w:color="auto"/>
                  </w:divBdr>
                </w:div>
                <w:div w:id="1576938194">
                  <w:marLeft w:val="0"/>
                  <w:marRight w:val="0"/>
                  <w:marTop w:val="0"/>
                  <w:marBottom w:val="180"/>
                  <w:divBdr>
                    <w:top w:val="none" w:sz="0" w:space="0" w:color="auto"/>
                    <w:left w:val="none" w:sz="0" w:space="0" w:color="auto"/>
                    <w:bottom w:val="none" w:sz="0" w:space="0" w:color="auto"/>
                    <w:right w:val="none" w:sz="0" w:space="0" w:color="auto"/>
                  </w:divBdr>
                </w:div>
                <w:div w:id="1126006093">
                  <w:marLeft w:val="0"/>
                  <w:marRight w:val="0"/>
                  <w:marTop w:val="0"/>
                  <w:marBottom w:val="180"/>
                  <w:divBdr>
                    <w:top w:val="none" w:sz="0" w:space="0" w:color="auto"/>
                    <w:left w:val="none" w:sz="0" w:space="0" w:color="auto"/>
                    <w:bottom w:val="none" w:sz="0" w:space="0" w:color="auto"/>
                    <w:right w:val="none" w:sz="0" w:space="0" w:color="auto"/>
                  </w:divBdr>
                </w:div>
                <w:div w:id="685907998">
                  <w:marLeft w:val="0"/>
                  <w:marRight w:val="0"/>
                  <w:marTop w:val="0"/>
                  <w:marBottom w:val="180"/>
                  <w:divBdr>
                    <w:top w:val="none" w:sz="0" w:space="0" w:color="auto"/>
                    <w:left w:val="none" w:sz="0" w:space="0" w:color="auto"/>
                    <w:bottom w:val="none" w:sz="0" w:space="0" w:color="auto"/>
                    <w:right w:val="none" w:sz="0" w:space="0" w:color="auto"/>
                  </w:divBdr>
                </w:div>
                <w:div w:id="908811579">
                  <w:marLeft w:val="0"/>
                  <w:marRight w:val="0"/>
                  <w:marTop w:val="0"/>
                  <w:marBottom w:val="180"/>
                  <w:divBdr>
                    <w:top w:val="none" w:sz="0" w:space="0" w:color="auto"/>
                    <w:left w:val="none" w:sz="0" w:space="0" w:color="auto"/>
                    <w:bottom w:val="none" w:sz="0" w:space="0" w:color="auto"/>
                    <w:right w:val="none" w:sz="0" w:space="0" w:color="auto"/>
                  </w:divBdr>
                </w:div>
                <w:div w:id="1143812218">
                  <w:marLeft w:val="0"/>
                  <w:marRight w:val="0"/>
                  <w:marTop w:val="0"/>
                  <w:marBottom w:val="180"/>
                  <w:divBdr>
                    <w:top w:val="none" w:sz="0" w:space="0" w:color="auto"/>
                    <w:left w:val="none" w:sz="0" w:space="0" w:color="auto"/>
                    <w:bottom w:val="none" w:sz="0" w:space="0" w:color="auto"/>
                    <w:right w:val="none" w:sz="0" w:space="0" w:color="auto"/>
                  </w:divBdr>
                </w:div>
                <w:div w:id="1122070517">
                  <w:marLeft w:val="0"/>
                  <w:marRight w:val="0"/>
                  <w:marTop w:val="0"/>
                  <w:marBottom w:val="180"/>
                  <w:divBdr>
                    <w:top w:val="none" w:sz="0" w:space="0" w:color="auto"/>
                    <w:left w:val="none" w:sz="0" w:space="0" w:color="auto"/>
                    <w:bottom w:val="none" w:sz="0" w:space="0" w:color="auto"/>
                    <w:right w:val="none" w:sz="0" w:space="0" w:color="auto"/>
                  </w:divBdr>
                </w:div>
                <w:div w:id="1141534371">
                  <w:marLeft w:val="0"/>
                  <w:marRight w:val="0"/>
                  <w:marTop w:val="0"/>
                  <w:marBottom w:val="0"/>
                  <w:divBdr>
                    <w:top w:val="none" w:sz="0" w:space="0" w:color="auto"/>
                    <w:left w:val="none" w:sz="0" w:space="0" w:color="auto"/>
                    <w:bottom w:val="none" w:sz="0" w:space="0" w:color="auto"/>
                    <w:right w:val="none" w:sz="0" w:space="0" w:color="auto"/>
                  </w:divBdr>
                </w:div>
              </w:divsChild>
            </w:div>
            <w:div w:id="154423380">
              <w:marLeft w:val="0"/>
              <w:marRight w:val="0"/>
              <w:marTop w:val="0"/>
              <w:marBottom w:val="600"/>
              <w:divBdr>
                <w:top w:val="none" w:sz="0" w:space="0" w:color="auto"/>
                <w:left w:val="none" w:sz="0" w:space="0" w:color="auto"/>
                <w:bottom w:val="none" w:sz="0" w:space="0" w:color="auto"/>
                <w:right w:val="none" w:sz="0" w:space="0" w:color="auto"/>
              </w:divBdr>
              <w:divsChild>
                <w:div w:id="592324435">
                  <w:marLeft w:val="0"/>
                  <w:marRight w:val="0"/>
                  <w:marTop w:val="0"/>
                  <w:marBottom w:val="360"/>
                  <w:divBdr>
                    <w:top w:val="none" w:sz="0" w:space="0" w:color="auto"/>
                    <w:left w:val="none" w:sz="0" w:space="0" w:color="auto"/>
                    <w:bottom w:val="none" w:sz="0" w:space="0" w:color="auto"/>
                    <w:right w:val="none" w:sz="0" w:space="0" w:color="auto"/>
                  </w:divBdr>
                </w:div>
                <w:div w:id="336231185">
                  <w:marLeft w:val="0"/>
                  <w:marRight w:val="0"/>
                  <w:marTop w:val="0"/>
                  <w:marBottom w:val="180"/>
                  <w:divBdr>
                    <w:top w:val="none" w:sz="0" w:space="0" w:color="auto"/>
                    <w:left w:val="none" w:sz="0" w:space="0" w:color="auto"/>
                    <w:bottom w:val="none" w:sz="0" w:space="0" w:color="auto"/>
                    <w:right w:val="none" w:sz="0" w:space="0" w:color="auto"/>
                  </w:divBdr>
                  <w:divsChild>
                    <w:div w:id="872573803">
                      <w:marLeft w:val="180"/>
                      <w:marRight w:val="0"/>
                      <w:marTop w:val="180"/>
                      <w:marBottom w:val="180"/>
                      <w:divBdr>
                        <w:top w:val="none" w:sz="0" w:space="0" w:color="auto"/>
                        <w:left w:val="none" w:sz="0" w:space="0" w:color="auto"/>
                        <w:bottom w:val="none" w:sz="0" w:space="0" w:color="auto"/>
                        <w:right w:val="none" w:sz="0" w:space="0" w:color="auto"/>
                      </w:divBdr>
                    </w:div>
                    <w:div w:id="337739062">
                      <w:marLeft w:val="180"/>
                      <w:marRight w:val="0"/>
                      <w:marTop w:val="180"/>
                      <w:marBottom w:val="180"/>
                      <w:divBdr>
                        <w:top w:val="none" w:sz="0" w:space="0" w:color="auto"/>
                        <w:left w:val="none" w:sz="0" w:space="0" w:color="auto"/>
                        <w:bottom w:val="none" w:sz="0" w:space="0" w:color="auto"/>
                        <w:right w:val="none" w:sz="0" w:space="0" w:color="auto"/>
                      </w:divBdr>
                    </w:div>
                    <w:div w:id="860893713">
                      <w:marLeft w:val="180"/>
                      <w:marRight w:val="0"/>
                      <w:marTop w:val="180"/>
                      <w:marBottom w:val="180"/>
                      <w:divBdr>
                        <w:top w:val="none" w:sz="0" w:space="0" w:color="auto"/>
                        <w:left w:val="none" w:sz="0" w:space="0" w:color="auto"/>
                        <w:bottom w:val="none" w:sz="0" w:space="0" w:color="auto"/>
                        <w:right w:val="none" w:sz="0" w:space="0" w:color="auto"/>
                      </w:divBdr>
                    </w:div>
                    <w:div w:id="999848399">
                      <w:marLeft w:val="180"/>
                      <w:marRight w:val="0"/>
                      <w:marTop w:val="180"/>
                      <w:marBottom w:val="180"/>
                      <w:divBdr>
                        <w:top w:val="none" w:sz="0" w:space="0" w:color="auto"/>
                        <w:left w:val="none" w:sz="0" w:space="0" w:color="auto"/>
                        <w:bottom w:val="none" w:sz="0" w:space="0" w:color="auto"/>
                        <w:right w:val="none" w:sz="0" w:space="0" w:color="auto"/>
                      </w:divBdr>
                    </w:div>
                    <w:div w:id="341056738">
                      <w:marLeft w:val="180"/>
                      <w:marRight w:val="0"/>
                      <w:marTop w:val="180"/>
                      <w:marBottom w:val="0"/>
                      <w:divBdr>
                        <w:top w:val="none" w:sz="0" w:space="0" w:color="auto"/>
                        <w:left w:val="none" w:sz="0" w:space="0" w:color="auto"/>
                        <w:bottom w:val="none" w:sz="0" w:space="0" w:color="auto"/>
                        <w:right w:val="none" w:sz="0" w:space="0" w:color="auto"/>
                      </w:divBdr>
                    </w:div>
                  </w:divsChild>
                </w:div>
                <w:div w:id="1476482125">
                  <w:marLeft w:val="0"/>
                  <w:marRight w:val="0"/>
                  <w:marTop w:val="0"/>
                  <w:marBottom w:val="180"/>
                  <w:divBdr>
                    <w:top w:val="none" w:sz="0" w:space="0" w:color="auto"/>
                    <w:left w:val="none" w:sz="0" w:space="0" w:color="auto"/>
                    <w:bottom w:val="none" w:sz="0" w:space="0" w:color="auto"/>
                    <w:right w:val="none" w:sz="0" w:space="0" w:color="auto"/>
                  </w:divBdr>
                </w:div>
                <w:div w:id="656301762">
                  <w:marLeft w:val="0"/>
                  <w:marRight w:val="0"/>
                  <w:marTop w:val="0"/>
                  <w:marBottom w:val="180"/>
                  <w:divBdr>
                    <w:top w:val="none" w:sz="0" w:space="0" w:color="auto"/>
                    <w:left w:val="none" w:sz="0" w:space="0" w:color="auto"/>
                    <w:bottom w:val="none" w:sz="0" w:space="0" w:color="auto"/>
                    <w:right w:val="none" w:sz="0" w:space="0" w:color="auto"/>
                  </w:divBdr>
                </w:div>
                <w:div w:id="1634555731">
                  <w:marLeft w:val="0"/>
                  <w:marRight w:val="0"/>
                  <w:marTop w:val="0"/>
                  <w:marBottom w:val="180"/>
                  <w:divBdr>
                    <w:top w:val="none" w:sz="0" w:space="0" w:color="auto"/>
                    <w:left w:val="none" w:sz="0" w:space="0" w:color="auto"/>
                    <w:bottom w:val="none" w:sz="0" w:space="0" w:color="auto"/>
                    <w:right w:val="none" w:sz="0" w:space="0" w:color="auto"/>
                  </w:divBdr>
                </w:div>
                <w:div w:id="654795560">
                  <w:marLeft w:val="0"/>
                  <w:marRight w:val="0"/>
                  <w:marTop w:val="0"/>
                  <w:marBottom w:val="0"/>
                  <w:divBdr>
                    <w:top w:val="none" w:sz="0" w:space="0" w:color="auto"/>
                    <w:left w:val="none" w:sz="0" w:space="0" w:color="auto"/>
                    <w:bottom w:val="none" w:sz="0" w:space="0" w:color="auto"/>
                    <w:right w:val="none" w:sz="0" w:space="0" w:color="auto"/>
                  </w:divBdr>
                </w:div>
              </w:divsChild>
            </w:div>
            <w:div w:id="1052920516">
              <w:marLeft w:val="0"/>
              <w:marRight w:val="0"/>
              <w:marTop w:val="0"/>
              <w:marBottom w:val="600"/>
              <w:divBdr>
                <w:top w:val="none" w:sz="0" w:space="0" w:color="auto"/>
                <w:left w:val="none" w:sz="0" w:space="0" w:color="auto"/>
                <w:bottom w:val="none" w:sz="0" w:space="0" w:color="auto"/>
                <w:right w:val="none" w:sz="0" w:space="0" w:color="auto"/>
              </w:divBdr>
              <w:divsChild>
                <w:div w:id="1235773891">
                  <w:marLeft w:val="0"/>
                  <w:marRight w:val="0"/>
                  <w:marTop w:val="0"/>
                  <w:marBottom w:val="360"/>
                  <w:divBdr>
                    <w:top w:val="none" w:sz="0" w:space="0" w:color="auto"/>
                    <w:left w:val="none" w:sz="0" w:space="0" w:color="auto"/>
                    <w:bottom w:val="none" w:sz="0" w:space="0" w:color="auto"/>
                    <w:right w:val="none" w:sz="0" w:space="0" w:color="auto"/>
                  </w:divBdr>
                </w:div>
                <w:div w:id="145361916">
                  <w:marLeft w:val="0"/>
                  <w:marRight w:val="0"/>
                  <w:marTop w:val="0"/>
                  <w:marBottom w:val="180"/>
                  <w:divBdr>
                    <w:top w:val="none" w:sz="0" w:space="0" w:color="auto"/>
                    <w:left w:val="none" w:sz="0" w:space="0" w:color="auto"/>
                    <w:bottom w:val="none" w:sz="0" w:space="0" w:color="auto"/>
                    <w:right w:val="none" w:sz="0" w:space="0" w:color="auto"/>
                  </w:divBdr>
                </w:div>
                <w:div w:id="1400399602">
                  <w:marLeft w:val="0"/>
                  <w:marRight w:val="0"/>
                  <w:marTop w:val="0"/>
                  <w:marBottom w:val="180"/>
                  <w:divBdr>
                    <w:top w:val="none" w:sz="0" w:space="0" w:color="auto"/>
                    <w:left w:val="none" w:sz="0" w:space="0" w:color="auto"/>
                    <w:bottom w:val="none" w:sz="0" w:space="0" w:color="auto"/>
                    <w:right w:val="none" w:sz="0" w:space="0" w:color="auto"/>
                  </w:divBdr>
                </w:div>
                <w:div w:id="2076196791">
                  <w:marLeft w:val="0"/>
                  <w:marRight w:val="0"/>
                  <w:marTop w:val="0"/>
                  <w:marBottom w:val="180"/>
                  <w:divBdr>
                    <w:top w:val="none" w:sz="0" w:space="0" w:color="auto"/>
                    <w:left w:val="none" w:sz="0" w:space="0" w:color="auto"/>
                    <w:bottom w:val="none" w:sz="0" w:space="0" w:color="auto"/>
                    <w:right w:val="none" w:sz="0" w:space="0" w:color="auto"/>
                  </w:divBdr>
                </w:div>
                <w:div w:id="2070304764">
                  <w:marLeft w:val="0"/>
                  <w:marRight w:val="0"/>
                  <w:marTop w:val="0"/>
                  <w:marBottom w:val="180"/>
                  <w:divBdr>
                    <w:top w:val="none" w:sz="0" w:space="0" w:color="auto"/>
                    <w:left w:val="none" w:sz="0" w:space="0" w:color="auto"/>
                    <w:bottom w:val="none" w:sz="0" w:space="0" w:color="auto"/>
                    <w:right w:val="none" w:sz="0" w:space="0" w:color="auto"/>
                  </w:divBdr>
                </w:div>
                <w:div w:id="2146897305">
                  <w:marLeft w:val="0"/>
                  <w:marRight w:val="0"/>
                  <w:marTop w:val="0"/>
                  <w:marBottom w:val="180"/>
                  <w:divBdr>
                    <w:top w:val="none" w:sz="0" w:space="0" w:color="auto"/>
                    <w:left w:val="none" w:sz="0" w:space="0" w:color="auto"/>
                    <w:bottom w:val="none" w:sz="0" w:space="0" w:color="auto"/>
                    <w:right w:val="none" w:sz="0" w:space="0" w:color="auto"/>
                  </w:divBdr>
                </w:div>
                <w:div w:id="991368925">
                  <w:marLeft w:val="0"/>
                  <w:marRight w:val="0"/>
                  <w:marTop w:val="0"/>
                  <w:marBottom w:val="180"/>
                  <w:divBdr>
                    <w:top w:val="none" w:sz="0" w:space="0" w:color="auto"/>
                    <w:left w:val="none" w:sz="0" w:space="0" w:color="auto"/>
                    <w:bottom w:val="none" w:sz="0" w:space="0" w:color="auto"/>
                    <w:right w:val="none" w:sz="0" w:space="0" w:color="auto"/>
                  </w:divBdr>
                </w:div>
                <w:div w:id="905646464">
                  <w:marLeft w:val="0"/>
                  <w:marRight w:val="0"/>
                  <w:marTop w:val="0"/>
                  <w:marBottom w:val="180"/>
                  <w:divBdr>
                    <w:top w:val="none" w:sz="0" w:space="0" w:color="auto"/>
                    <w:left w:val="none" w:sz="0" w:space="0" w:color="auto"/>
                    <w:bottom w:val="none" w:sz="0" w:space="0" w:color="auto"/>
                    <w:right w:val="none" w:sz="0" w:space="0" w:color="auto"/>
                  </w:divBdr>
                </w:div>
                <w:div w:id="1790391594">
                  <w:marLeft w:val="0"/>
                  <w:marRight w:val="0"/>
                  <w:marTop w:val="0"/>
                  <w:marBottom w:val="180"/>
                  <w:divBdr>
                    <w:top w:val="none" w:sz="0" w:space="0" w:color="auto"/>
                    <w:left w:val="none" w:sz="0" w:space="0" w:color="auto"/>
                    <w:bottom w:val="none" w:sz="0" w:space="0" w:color="auto"/>
                    <w:right w:val="none" w:sz="0" w:space="0" w:color="auto"/>
                  </w:divBdr>
                </w:div>
                <w:div w:id="283391894">
                  <w:marLeft w:val="0"/>
                  <w:marRight w:val="0"/>
                  <w:marTop w:val="0"/>
                  <w:marBottom w:val="180"/>
                  <w:divBdr>
                    <w:top w:val="none" w:sz="0" w:space="0" w:color="auto"/>
                    <w:left w:val="none" w:sz="0" w:space="0" w:color="auto"/>
                    <w:bottom w:val="none" w:sz="0" w:space="0" w:color="auto"/>
                    <w:right w:val="none" w:sz="0" w:space="0" w:color="auto"/>
                  </w:divBdr>
                </w:div>
                <w:div w:id="492142482">
                  <w:marLeft w:val="0"/>
                  <w:marRight w:val="0"/>
                  <w:marTop w:val="0"/>
                  <w:marBottom w:val="0"/>
                  <w:divBdr>
                    <w:top w:val="none" w:sz="0" w:space="0" w:color="auto"/>
                    <w:left w:val="none" w:sz="0" w:space="0" w:color="auto"/>
                    <w:bottom w:val="none" w:sz="0" w:space="0" w:color="auto"/>
                    <w:right w:val="none" w:sz="0" w:space="0" w:color="auto"/>
                  </w:divBdr>
                </w:div>
              </w:divsChild>
            </w:div>
            <w:div w:id="233009641">
              <w:marLeft w:val="0"/>
              <w:marRight w:val="0"/>
              <w:marTop w:val="0"/>
              <w:marBottom w:val="600"/>
              <w:divBdr>
                <w:top w:val="none" w:sz="0" w:space="0" w:color="auto"/>
                <w:left w:val="none" w:sz="0" w:space="0" w:color="auto"/>
                <w:bottom w:val="none" w:sz="0" w:space="0" w:color="auto"/>
                <w:right w:val="none" w:sz="0" w:space="0" w:color="auto"/>
              </w:divBdr>
              <w:divsChild>
                <w:div w:id="1659456141">
                  <w:marLeft w:val="0"/>
                  <w:marRight w:val="0"/>
                  <w:marTop w:val="0"/>
                  <w:marBottom w:val="360"/>
                  <w:divBdr>
                    <w:top w:val="none" w:sz="0" w:space="0" w:color="auto"/>
                    <w:left w:val="none" w:sz="0" w:space="0" w:color="auto"/>
                    <w:bottom w:val="none" w:sz="0" w:space="0" w:color="auto"/>
                    <w:right w:val="none" w:sz="0" w:space="0" w:color="auto"/>
                  </w:divBdr>
                </w:div>
                <w:div w:id="484585453">
                  <w:marLeft w:val="0"/>
                  <w:marRight w:val="0"/>
                  <w:marTop w:val="0"/>
                  <w:marBottom w:val="180"/>
                  <w:divBdr>
                    <w:top w:val="none" w:sz="0" w:space="0" w:color="auto"/>
                    <w:left w:val="none" w:sz="0" w:space="0" w:color="auto"/>
                    <w:bottom w:val="none" w:sz="0" w:space="0" w:color="auto"/>
                    <w:right w:val="none" w:sz="0" w:space="0" w:color="auto"/>
                  </w:divBdr>
                </w:div>
                <w:div w:id="653071948">
                  <w:marLeft w:val="0"/>
                  <w:marRight w:val="0"/>
                  <w:marTop w:val="0"/>
                  <w:marBottom w:val="180"/>
                  <w:divBdr>
                    <w:top w:val="none" w:sz="0" w:space="0" w:color="auto"/>
                    <w:left w:val="none" w:sz="0" w:space="0" w:color="auto"/>
                    <w:bottom w:val="none" w:sz="0" w:space="0" w:color="auto"/>
                    <w:right w:val="none" w:sz="0" w:space="0" w:color="auto"/>
                  </w:divBdr>
                </w:div>
                <w:div w:id="1718890670">
                  <w:marLeft w:val="0"/>
                  <w:marRight w:val="0"/>
                  <w:marTop w:val="0"/>
                  <w:marBottom w:val="180"/>
                  <w:divBdr>
                    <w:top w:val="none" w:sz="0" w:space="0" w:color="auto"/>
                    <w:left w:val="none" w:sz="0" w:space="0" w:color="auto"/>
                    <w:bottom w:val="none" w:sz="0" w:space="0" w:color="auto"/>
                    <w:right w:val="none" w:sz="0" w:space="0" w:color="auto"/>
                  </w:divBdr>
                </w:div>
                <w:div w:id="1336299721">
                  <w:marLeft w:val="0"/>
                  <w:marRight w:val="0"/>
                  <w:marTop w:val="0"/>
                  <w:marBottom w:val="180"/>
                  <w:divBdr>
                    <w:top w:val="none" w:sz="0" w:space="0" w:color="auto"/>
                    <w:left w:val="none" w:sz="0" w:space="0" w:color="auto"/>
                    <w:bottom w:val="none" w:sz="0" w:space="0" w:color="auto"/>
                    <w:right w:val="none" w:sz="0" w:space="0" w:color="auto"/>
                  </w:divBdr>
                  <w:divsChild>
                    <w:div w:id="401291220">
                      <w:marLeft w:val="180"/>
                      <w:marRight w:val="0"/>
                      <w:marTop w:val="180"/>
                      <w:marBottom w:val="180"/>
                      <w:divBdr>
                        <w:top w:val="none" w:sz="0" w:space="0" w:color="auto"/>
                        <w:left w:val="none" w:sz="0" w:space="0" w:color="auto"/>
                        <w:bottom w:val="none" w:sz="0" w:space="0" w:color="auto"/>
                        <w:right w:val="none" w:sz="0" w:space="0" w:color="auto"/>
                      </w:divBdr>
                    </w:div>
                    <w:div w:id="1229264943">
                      <w:marLeft w:val="180"/>
                      <w:marRight w:val="0"/>
                      <w:marTop w:val="180"/>
                      <w:marBottom w:val="180"/>
                      <w:divBdr>
                        <w:top w:val="none" w:sz="0" w:space="0" w:color="auto"/>
                        <w:left w:val="none" w:sz="0" w:space="0" w:color="auto"/>
                        <w:bottom w:val="none" w:sz="0" w:space="0" w:color="auto"/>
                        <w:right w:val="none" w:sz="0" w:space="0" w:color="auto"/>
                      </w:divBdr>
                    </w:div>
                    <w:div w:id="1504977771">
                      <w:marLeft w:val="180"/>
                      <w:marRight w:val="0"/>
                      <w:marTop w:val="180"/>
                      <w:marBottom w:val="0"/>
                      <w:divBdr>
                        <w:top w:val="none" w:sz="0" w:space="0" w:color="auto"/>
                        <w:left w:val="none" w:sz="0" w:space="0" w:color="auto"/>
                        <w:bottom w:val="none" w:sz="0" w:space="0" w:color="auto"/>
                        <w:right w:val="none" w:sz="0" w:space="0" w:color="auto"/>
                      </w:divBdr>
                    </w:div>
                  </w:divsChild>
                </w:div>
                <w:div w:id="1185628141">
                  <w:marLeft w:val="0"/>
                  <w:marRight w:val="0"/>
                  <w:marTop w:val="0"/>
                  <w:marBottom w:val="0"/>
                  <w:divBdr>
                    <w:top w:val="none" w:sz="0" w:space="0" w:color="auto"/>
                    <w:left w:val="none" w:sz="0" w:space="0" w:color="auto"/>
                    <w:bottom w:val="none" w:sz="0" w:space="0" w:color="auto"/>
                    <w:right w:val="none" w:sz="0" w:space="0" w:color="auto"/>
                  </w:divBdr>
                </w:div>
              </w:divsChild>
            </w:div>
            <w:div w:id="708802725">
              <w:marLeft w:val="0"/>
              <w:marRight w:val="0"/>
              <w:marTop w:val="0"/>
              <w:marBottom w:val="600"/>
              <w:divBdr>
                <w:top w:val="none" w:sz="0" w:space="0" w:color="auto"/>
                <w:left w:val="none" w:sz="0" w:space="0" w:color="auto"/>
                <w:bottom w:val="none" w:sz="0" w:space="0" w:color="auto"/>
                <w:right w:val="none" w:sz="0" w:space="0" w:color="auto"/>
              </w:divBdr>
              <w:divsChild>
                <w:div w:id="300422173">
                  <w:marLeft w:val="0"/>
                  <w:marRight w:val="0"/>
                  <w:marTop w:val="0"/>
                  <w:marBottom w:val="360"/>
                  <w:divBdr>
                    <w:top w:val="none" w:sz="0" w:space="0" w:color="auto"/>
                    <w:left w:val="none" w:sz="0" w:space="0" w:color="auto"/>
                    <w:bottom w:val="none" w:sz="0" w:space="0" w:color="auto"/>
                    <w:right w:val="none" w:sz="0" w:space="0" w:color="auto"/>
                  </w:divBdr>
                </w:div>
                <w:div w:id="796680596">
                  <w:marLeft w:val="0"/>
                  <w:marRight w:val="0"/>
                  <w:marTop w:val="0"/>
                  <w:marBottom w:val="180"/>
                  <w:divBdr>
                    <w:top w:val="none" w:sz="0" w:space="0" w:color="auto"/>
                    <w:left w:val="none" w:sz="0" w:space="0" w:color="auto"/>
                    <w:bottom w:val="none" w:sz="0" w:space="0" w:color="auto"/>
                    <w:right w:val="none" w:sz="0" w:space="0" w:color="auto"/>
                  </w:divBdr>
                </w:div>
                <w:div w:id="471363545">
                  <w:marLeft w:val="0"/>
                  <w:marRight w:val="0"/>
                  <w:marTop w:val="0"/>
                  <w:marBottom w:val="180"/>
                  <w:divBdr>
                    <w:top w:val="none" w:sz="0" w:space="0" w:color="auto"/>
                    <w:left w:val="none" w:sz="0" w:space="0" w:color="auto"/>
                    <w:bottom w:val="none" w:sz="0" w:space="0" w:color="auto"/>
                    <w:right w:val="none" w:sz="0" w:space="0" w:color="auto"/>
                  </w:divBdr>
                </w:div>
                <w:div w:id="1871525930">
                  <w:marLeft w:val="0"/>
                  <w:marRight w:val="0"/>
                  <w:marTop w:val="0"/>
                  <w:marBottom w:val="180"/>
                  <w:divBdr>
                    <w:top w:val="none" w:sz="0" w:space="0" w:color="auto"/>
                    <w:left w:val="none" w:sz="0" w:space="0" w:color="auto"/>
                    <w:bottom w:val="none" w:sz="0" w:space="0" w:color="auto"/>
                    <w:right w:val="none" w:sz="0" w:space="0" w:color="auto"/>
                  </w:divBdr>
                </w:div>
                <w:div w:id="1156527806">
                  <w:marLeft w:val="0"/>
                  <w:marRight w:val="0"/>
                  <w:marTop w:val="0"/>
                  <w:marBottom w:val="0"/>
                  <w:divBdr>
                    <w:top w:val="none" w:sz="0" w:space="0" w:color="auto"/>
                    <w:left w:val="none" w:sz="0" w:space="0" w:color="auto"/>
                    <w:bottom w:val="none" w:sz="0" w:space="0" w:color="auto"/>
                    <w:right w:val="none" w:sz="0" w:space="0" w:color="auto"/>
                  </w:divBdr>
                </w:div>
              </w:divsChild>
            </w:div>
            <w:div w:id="1053192973">
              <w:marLeft w:val="0"/>
              <w:marRight w:val="0"/>
              <w:marTop w:val="0"/>
              <w:marBottom w:val="0"/>
              <w:divBdr>
                <w:top w:val="none" w:sz="0" w:space="0" w:color="auto"/>
                <w:left w:val="none" w:sz="0" w:space="0" w:color="auto"/>
                <w:bottom w:val="none" w:sz="0" w:space="0" w:color="auto"/>
                <w:right w:val="none" w:sz="0" w:space="0" w:color="auto"/>
              </w:divBdr>
              <w:divsChild>
                <w:div w:id="219099091">
                  <w:marLeft w:val="0"/>
                  <w:marRight w:val="0"/>
                  <w:marTop w:val="0"/>
                  <w:marBottom w:val="360"/>
                  <w:divBdr>
                    <w:top w:val="none" w:sz="0" w:space="0" w:color="auto"/>
                    <w:left w:val="none" w:sz="0" w:space="0" w:color="auto"/>
                    <w:bottom w:val="none" w:sz="0" w:space="0" w:color="auto"/>
                    <w:right w:val="none" w:sz="0" w:space="0" w:color="auto"/>
                  </w:divBdr>
                </w:div>
                <w:div w:id="1057313394">
                  <w:marLeft w:val="0"/>
                  <w:marRight w:val="0"/>
                  <w:marTop w:val="0"/>
                  <w:marBottom w:val="180"/>
                  <w:divBdr>
                    <w:top w:val="none" w:sz="0" w:space="0" w:color="auto"/>
                    <w:left w:val="none" w:sz="0" w:space="0" w:color="auto"/>
                    <w:bottom w:val="none" w:sz="0" w:space="0" w:color="auto"/>
                    <w:right w:val="none" w:sz="0" w:space="0" w:color="auto"/>
                  </w:divBdr>
                </w:div>
                <w:div w:id="2037579826">
                  <w:marLeft w:val="0"/>
                  <w:marRight w:val="0"/>
                  <w:marTop w:val="0"/>
                  <w:marBottom w:val="180"/>
                  <w:divBdr>
                    <w:top w:val="none" w:sz="0" w:space="0" w:color="auto"/>
                    <w:left w:val="none" w:sz="0" w:space="0" w:color="auto"/>
                    <w:bottom w:val="none" w:sz="0" w:space="0" w:color="auto"/>
                    <w:right w:val="none" w:sz="0" w:space="0" w:color="auto"/>
                  </w:divBdr>
                </w:div>
                <w:div w:id="352583690">
                  <w:marLeft w:val="0"/>
                  <w:marRight w:val="0"/>
                  <w:marTop w:val="0"/>
                  <w:marBottom w:val="180"/>
                  <w:divBdr>
                    <w:top w:val="none" w:sz="0" w:space="0" w:color="auto"/>
                    <w:left w:val="none" w:sz="0" w:space="0" w:color="auto"/>
                    <w:bottom w:val="none" w:sz="0" w:space="0" w:color="auto"/>
                    <w:right w:val="none" w:sz="0" w:space="0" w:color="auto"/>
                  </w:divBdr>
                </w:div>
                <w:div w:id="218640141">
                  <w:marLeft w:val="0"/>
                  <w:marRight w:val="0"/>
                  <w:marTop w:val="0"/>
                  <w:marBottom w:val="180"/>
                  <w:divBdr>
                    <w:top w:val="none" w:sz="0" w:space="0" w:color="auto"/>
                    <w:left w:val="none" w:sz="0" w:space="0" w:color="auto"/>
                    <w:bottom w:val="none" w:sz="0" w:space="0" w:color="auto"/>
                    <w:right w:val="none" w:sz="0" w:space="0" w:color="auto"/>
                  </w:divBdr>
                </w:div>
                <w:div w:id="352847450">
                  <w:marLeft w:val="0"/>
                  <w:marRight w:val="0"/>
                  <w:marTop w:val="0"/>
                  <w:marBottom w:val="180"/>
                  <w:divBdr>
                    <w:top w:val="none" w:sz="0" w:space="0" w:color="auto"/>
                    <w:left w:val="none" w:sz="0" w:space="0" w:color="auto"/>
                    <w:bottom w:val="none" w:sz="0" w:space="0" w:color="auto"/>
                    <w:right w:val="none" w:sz="0" w:space="0" w:color="auto"/>
                  </w:divBdr>
                </w:div>
                <w:div w:id="785465608">
                  <w:marLeft w:val="0"/>
                  <w:marRight w:val="0"/>
                  <w:marTop w:val="0"/>
                  <w:marBottom w:val="180"/>
                  <w:divBdr>
                    <w:top w:val="none" w:sz="0" w:space="0" w:color="auto"/>
                    <w:left w:val="none" w:sz="0" w:space="0" w:color="auto"/>
                    <w:bottom w:val="none" w:sz="0" w:space="0" w:color="auto"/>
                    <w:right w:val="none" w:sz="0" w:space="0" w:color="auto"/>
                  </w:divBdr>
                </w:div>
                <w:div w:id="186077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83109">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16</Pages>
  <Words>4056</Words>
  <Characters>23123</Characters>
  <Application>Microsoft Office Word</Application>
  <DocSecurity>0</DocSecurity>
  <Lines>192</Lines>
  <Paragraphs>54</Paragraphs>
  <ScaleCrop>false</ScaleCrop>
  <Company/>
  <LinksUpToDate>false</LinksUpToDate>
  <CharactersWithSpaces>27125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Rashid Yunusov</dc:creator>
  <cp:keywords/>
  <dc:description/>
  <cp:lastModifiedBy>Rashid Yunusov</cp:lastModifiedBy>
  <cp:revision>5</cp:revision>
  <dcterms:created xsi:type="dcterms:W3CDTF">2025-06-28T17:29:00Z</dcterms:created>
  <dcterms:modified xsi:type="dcterms:W3CDTF">2025-11-30T12:31:00Z</dcterms:modified>
</cp:coreProperties>
</file>